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1C" w:rsidRPr="00E75B31" w:rsidRDefault="008C461C" w:rsidP="000D2F9C">
      <w:pPr>
        <w:pStyle w:val="ApplicationFormHeading"/>
        <w:ind w:right="-1"/>
        <w:jc w:val="right"/>
        <w:rPr>
          <w:rFonts w:hAnsi="Arial" w:cs="Arial"/>
          <w:sz w:val="36"/>
          <w:szCs w:val="36"/>
        </w:rPr>
      </w:pPr>
      <w:r w:rsidRPr="00E75B31">
        <w:rPr>
          <w:sz w:val="36"/>
          <w:szCs w:val="36"/>
        </w:rPr>
        <w:drawing>
          <wp:anchor distT="0" distB="0" distL="114300" distR="114300" simplePos="0" relativeHeight="251660288" behindDoc="0" locked="0" layoutInCell="1" allowOverlap="1" wp14:anchorId="518FCD69" wp14:editId="14C81881">
            <wp:simplePos x="0" y="0"/>
            <wp:positionH relativeFrom="page">
              <wp:posOffset>217170</wp:posOffset>
            </wp:positionH>
            <wp:positionV relativeFrom="paragraph">
              <wp:posOffset>-258445</wp:posOffset>
            </wp:positionV>
            <wp:extent cx="2727960" cy="1214755"/>
            <wp:effectExtent l="0" t="0" r="0" b="444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986">
        <w:rPr>
          <w:sz w:val="36"/>
          <w:szCs w:val="36"/>
          <w:lang w:val="en-US"/>
        </w:rPr>
        <w:t>FARM DEBT MEDIATION</w:t>
      </w:r>
    </w:p>
    <w:p w:rsidR="00E303C0" w:rsidRPr="00E75B31" w:rsidRDefault="00930219" w:rsidP="00E303C0">
      <w:pPr>
        <w:pStyle w:val="TitleofForm"/>
        <w:ind w:right="-1"/>
        <w:jc w:val="right"/>
        <w:rPr>
          <w:caps/>
          <w:sz w:val="36"/>
          <w:szCs w:val="36"/>
        </w:rPr>
      </w:pPr>
      <w:r>
        <w:rPr>
          <w:caps/>
          <w:sz w:val="36"/>
          <w:szCs w:val="36"/>
        </w:rPr>
        <w:t>application for</w:t>
      </w:r>
      <w:r w:rsidR="00B35119">
        <w:rPr>
          <w:caps/>
          <w:sz w:val="36"/>
          <w:szCs w:val="36"/>
        </w:rPr>
        <w:t xml:space="preserve"> </w:t>
      </w:r>
      <w:r w:rsidR="00E303C0" w:rsidRPr="00E75B31">
        <w:rPr>
          <w:caps/>
          <w:sz w:val="36"/>
          <w:szCs w:val="36"/>
        </w:rPr>
        <w:t xml:space="preserve"> </w:t>
      </w:r>
    </w:p>
    <w:p w:rsidR="00D17F00" w:rsidRPr="00E75B31" w:rsidRDefault="00A766DB" w:rsidP="00E303C0">
      <w:pPr>
        <w:pStyle w:val="TitleofForm"/>
        <w:spacing w:before="0"/>
        <w:ind w:right="-1"/>
        <w:jc w:val="right"/>
        <w:rPr>
          <w:caps/>
          <w:sz w:val="36"/>
          <w:szCs w:val="36"/>
        </w:rPr>
      </w:pPr>
      <w:r w:rsidRPr="00E75B31">
        <w:rPr>
          <w:noProof/>
          <w:sz w:val="36"/>
          <w:szCs w:val="36"/>
          <w:lang w:val="en-AU" w:eastAsia="en-AU"/>
        </w:rPr>
        <mc:AlternateContent>
          <mc:Choice Requires="wps">
            <w:drawing>
              <wp:anchor distT="0" distB="0" distL="114300" distR="114300" simplePos="0" relativeHeight="251661312" behindDoc="0" locked="0" layoutInCell="1" allowOverlap="1" wp14:anchorId="1DA300BE" wp14:editId="11604BD3">
                <wp:simplePos x="0" y="0"/>
                <wp:positionH relativeFrom="column">
                  <wp:posOffset>20955</wp:posOffset>
                </wp:positionH>
                <wp:positionV relativeFrom="paragraph">
                  <wp:posOffset>225425</wp:posOffset>
                </wp:positionV>
                <wp:extent cx="1257300" cy="542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573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03C0" w:rsidRPr="00A766DB" w:rsidRDefault="00E303C0">
                            <w:pPr>
                              <w:rPr>
                                <w:b/>
                                <w:sz w:val="18"/>
                                <w:lang w:val="en-US"/>
                              </w:rPr>
                            </w:pPr>
                            <w:r w:rsidRPr="00A766DB">
                              <w:rPr>
                                <w:b/>
                                <w:sz w:val="18"/>
                                <w:lang w:val="en-US"/>
                              </w:rPr>
                              <w:t xml:space="preserve">OFFICE USE ONLY </w:t>
                            </w:r>
                          </w:p>
                          <w:p w:rsidR="00E303C0" w:rsidRPr="00A766DB" w:rsidRDefault="00E303C0">
                            <w:pPr>
                              <w:rPr>
                                <w:b/>
                                <w:sz w:val="18"/>
                                <w:lang w:val="en-US"/>
                              </w:rPr>
                            </w:pPr>
                            <w:r w:rsidRPr="00A766DB">
                              <w:rPr>
                                <w:b/>
                                <w:sz w:val="18"/>
                                <w:lang w:val="en-US"/>
                              </w:rPr>
                              <w:t>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300BE" id="_x0000_t202" coordsize="21600,21600" o:spt="202" path="m,l,21600r21600,l21600,xe">
                <v:stroke joinstyle="miter"/>
                <v:path gradientshapeok="t" o:connecttype="rect"/>
              </v:shapetype>
              <v:shape id="Text Box 3" o:spid="_x0000_s1026" type="#_x0000_t202" style="position:absolute;left:0;text-align:left;margin-left:1.65pt;margin-top:17.75pt;width:99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" fillcolor="white [3201]" strokeweight=".5pt">
                <v:textbox>
                  <w:txbxContent>
                    <w:p w:rsidR="00E303C0" w:rsidRPr="00A766DB" w:rsidRDefault="00E303C0">
                      <w:pPr>
                        <w:rPr>
                          <w:b/>
                          <w:sz w:val="18"/>
                          <w:lang w:val="en-US"/>
                        </w:rPr>
                      </w:pPr>
                      <w:r w:rsidRPr="00A766DB">
                        <w:rPr>
                          <w:b/>
                          <w:sz w:val="18"/>
                          <w:lang w:val="en-US"/>
                        </w:rPr>
                        <w:t xml:space="preserve">OFFICE USE ONLY </w:t>
                      </w:r>
                    </w:p>
                    <w:p w:rsidR="00E303C0" w:rsidRPr="00A766DB" w:rsidRDefault="00E303C0">
                      <w:pPr>
                        <w:rPr>
                          <w:b/>
                          <w:sz w:val="18"/>
                          <w:lang w:val="en-US"/>
                        </w:rPr>
                      </w:pPr>
                      <w:r w:rsidRPr="00A766DB">
                        <w:rPr>
                          <w:b/>
                          <w:sz w:val="18"/>
                          <w:lang w:val="en-US"/>
                        </w:rPr>
                        <w:t>FILE #</w:t>
                      </w:r>
                    </w:p>
                  </w:txbxContent>
                </v:textbox>
              </v:shape>
            </w:pict>
          </mc:Fallback>
        </mc:AlternateContent>
      </w:r>
      <w:r w:rsidR="00930219">
        <w:rPr>
          <w:caps/>
          <w:sz w:val="36"/>
          <w:szCs w:val="36"/>
        </w:rPr>
        <w:t>prohibition certificate</w:t>
      </w:r>
    </w:p>
    <w:p w:rsidR="00E75B31" w:rsidRDefault="00E75B31" w:rsidP="00AD2AA6">
      <w:pPr>
        <w:pStyle w:val="Body"/>
        <w:jc w:val="center"/>
        <w:rPr>
          <w:b/>
          <w:i/>
        </w:rPr>
      </w:pPr>
    </w:p>
    <w:p w:rsidR="00A766DB" w:rsidRPr="009C3EAD" w:rsidRDefault="00A766DB" w:rsidP="00A766DB">
      <w:pPr>
        <w:pStyle w:val="Body"/>
        <w:jc w:val="center"/>
        <w:rPr>
          <w:rFonts w:hAnsi="Arial" w:cs="Arial"/>
          <w:b/>
          <w:sz w:val="22"/>
        </w:rPr>
      </w:pPr>
      <w:r w:rsidRPr="009C3EAD">
        <w:rPr>
          <w:rFonts w:hAnsi="Arial" w:cs="Arial"/>
          <w:b/>
          <w:i/>
          <w:sz w:val="22"/>
        </w:rPr>
        <w:t xml:space="preserve">Farm Debt Mediation Act 1994 </w:t>
      </w:r>
      <w:r w:rsidRPr="009C3EAD">
        <w:rPr>
          <w:rFonts w:hAnsi="Arial" w:cs="Arial"/>
          <w:b/>
          <w:sz w:val="22"/>
        </w:rPr>
        <w:t>(NSW)</w:t>
      </w:r>
      <w:r>
        <w:rPr>
          <w:rFonts w:hAnsi="Arial" w:cs="Arial"/>
          <w:b/>
          <w:sz w:val="22"/>
        </w:rPr>
        <w:t xml:space="preserve"> – Form 7</w:t>
      </w:r>
    </w:p>
    <w:p w:rsidR="00696819" w:rsidRDefault="004B7ABA" w:rsidP="00696819">
      <w:pPr>
        <w:pStyle w:val="SectionHeading"/>
        <w:numPr>
          <w:ilvl w:val="0"/>
          <w:numId w:val="1"/>
        </w:numPr>
      </w:pPr>
      <w:r>
        <w:t>farmer</w:t>
      </w:r>
      <w:r w:rsidR="00E303C0">
        <w:t xml:space="preserve"> to complete</w:t>
      </w:r>
    </w:p>
    <w:tbl>
      <w:tblPr>
        <w:tblStyle w:val="TableGrid"/>
        <w:tblW w:w="1077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773"/>
      </w:tblGrid>
      <w:tr w:rsidR="00930219" w:rsidTr="00930219">
        <w:tc>
          <w:tcPr>
            <w:tcW w:w="10773" w:type="dxa"/>
            <w:tcBorders>
              <w:top w:val="nil"/>
              <w:bottom w:val="single" w:sz="4" w:space="0" w:color="auto"/>
            </w:tcBorders>
            <w:vAlign w:val="center"/>
            <w:hideMark/>
          </w:tcPr>
          <w:p w:rsidR="00930219" w:rsidRDefault="00930219" w:rsidP="003C24CE">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bookmarkStart w:id="0" w:name="_GoBack"/>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bookmarkEnd w:id="0"/>
            <w:r w:rsidRPr="007F20A6">
              <w:rPr>
                <w:rFonts w:eastAsia="Calibri" w:cs="Arial"/>
                <w:lang w:val="en-US"/>
              </w:rPr>
              <w:fldChar w:fldCharType="end"/>
            </w:r>
          </w:p>
        </w:tc>
      </w:tr>
      <w:tr w:rsidR="00930219" w:rsidTr="00930219">
        <w:tc>
          <w:tcPr>
            <w:tcW w:w="10773" w:type="dxa"/>
            <w:tcBorders>
              <w:top w:val="single" w:sz="4" w:space="0" w:color="auto"/>
              <w:bottom w:val="nil"/>
            </w:tcBorders>
            <w:vAlign w:val="center"/>
          </w:tcPr>
          <w:p w:rsidR="00930219" w:rsidRPr="006E22E7" w:rsidRDefault="00930219" w:rsidP="00930219">
            <w:pPr>
              <w:overflowPunct w:val="0"/>
              <w:autoSpaceDE w:val="0"/>
              <w:autoSpaceDN w:val="0"/>
              <w:adjustRightInd w:val="0"/>
              <w:spacing w:before="60" w:after="60"/>
              <w:ind w:left="34"/>
              <w:jc w:val="both"/>
              <w:rPr>
                <w:rFonts w:eastAsia="Calibri" w:cs="Arial"/>
                <w:i/>
                <w:lang w:val="en-US"/>
              </w:rPr>
            </w:pPr>
            <w:r>
              <w:rPr>
                <w:i/>
                <w:sz w:val="18"/>
              </w:rPr>
              <w:t>(name of farmer</w:t>
            </w:r>
            <w:r w:rsidRPr="00F65D66">
              <w:rPr>
                <w:i/>
                <w:sz w:val="18"/>
              </w:rPr>
              <w:t>)</w:t>
            </w:r>
          </w:p>
        </w:tc>
      </w:tr>
      <w:tr w:rsidR="00930219" w:rsidTr="00930219">
        <w:tc>
          <w:tcPr>
            <w:tcW w:w="10773" w:type="dxa"/>
            <w:tcBorders>
              <w:top w:val="nil"/>
              <w:bottom w:val="single" w:sz="4" w:space="0" w:color="auto"/>
            </w:tcBorders>
            <w:vAlign w:val="center"/>
          </w:tcPr>
          <w:p w:rsidR="00930219" w:rsidRDefault="00930219" w:rsidP="00930219">
            <w:pPr>
              <w:overflowPunct w:val="0"/>
              <w:autoSpaceDE w:val="0"/>
              <w:autoSpaceDN w:val="0"/>
              <w:adjustRightInd w:val="0"/>
              <w:spacing w:before="60" w:after="60"/>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930219" w:rsidTr="008238E5">
        <w:tc>
          <w:tcPr>
            <w:tcW w:w="10773" w:type="dxa"/>
            <w:tcBorders>
              <w:top w:val="single" w:sz="4" w:space="0" w:color="auto"/>
              <w:bottom w:val="nil"/>
            </w:tcBorders>
            <w:vAlign w:val="center"/>
          </w:tcPr>
          <w:p w:rsidR="00930219" w:rsidRDefault="00930219" w:rsidP="003C24CE">
            <w:pPr>
              <w:overflowPunct w:val="0"/>
              <w:autoSpaceDE w:val="0"/>
              <w:autoSpaceDN w:val="0"/>
              <w:adjustRightInd w:val="0"/>
              <w:spacing w:before="60" w:after="60"/>
              <w:ind w:left="34"/>
              <w:jc w:val="both"/>
              <w:rPr>
                <w:rFonts w:eastAsia="Calibri" w:cs="Arial"/>
                <w:lang w:val="en-US"/>
              </w:rPr>
            </w:pPr>
            <w:r w:rsidRPr="00F65D66">
              <w:rPr>
                <w:i/>
                <w:sz w:val="18"/>
              </w:rPr>
              <w:t>(address</w:t>
            </w:r>
            <w:r>
              <w:rPr>
                <w:i/>
                <w:sz w:val="18"/>
              </w:rPr>
              <w:t xml:space="preserve"> of farmer</w:t>
            </w:r>
            <w:r w:rsidRPr="00F65D66">
              <w:rPr>
                <w:i/>
                <w:sz w:val="18"/>
              </w:rPr>
              <w:t>)</w:t>
            </w:r>
          </w:p>
        </w:tc>
      </w:tr>
      <w:tr w:rsidR="008238E5" w:rsidTr="008238E5">
        <w:tc>
          <w:tcPr>
            <w:tcW w:w="10773" w:type="dxa"/>
            <w:tcBorders>
              <w:top w:val="nil"/>
              <w:bottom w:val="single" w:sz="4" w:space="0" w:color="auto"/>
            </w:tcBorders>
            <w:vAlign w:val="center"/>
          </w:tcPr>
          <w:p w:rsidR="00990E2B" w:rsidRDefault="00990E2B" w:rsidP="008238E5">
            <w:pPr>
              <w:pStyle w:val="Body"/>
              <w:spacing w:before="0"/>
            </w:pPr>
          </w:p>
          <w:p w:rsidR="008238E5" w:rsidRPr="00930219" w:rsidRDefault="008238E5" w:rsidP="008238E5">
            <w:pPr>
              <w:pStyle w:val="Body"/>
              <w:spacing w:before="0"/>
            </w:pPr>
            <w:r>
              <w:t xml:space="preserve">I apply pursuant to section 10 of the </w:t>
            </w:r>
            <w:r>
              <w:rPr>
                <w:i/>
              </w:rPr>
              <w:t xml:space="preserve">Farm Debt Mediation Act 1994 </w:t>
            </w:r>
            <w:r>
              <w:t xml:space="preserve">(NSW) for a prohibition certificate to prevent enforcement action under </w:t>
            </w:r>
            <w:r w:rsidR="00A766DB">
              <w:t xml:space="preserve">my </w:t>
            </w:r>
            <w:r>
              <w:t xml:space="preserve">farm mortgage in default described as </w:t>
            </w:r>
          </w:p>
          <w:p w:rsidR="008238E5" w:rsidRPr="008238E5" w:rsidRDefault="008238E5" w:rsidP="003C24CE">
            <w:pPr>
              <w:overflowPunct w:val="0"/>
              <w:autoSpaceDE w:val="0"/>
              <w:autoSpaceDN w:val="0"/>
              <w:adjustRightInd w:val="0"/>
              <w:spacing w:before="60" w:after="60"/>
              <w:ind w:left="34"/>
              <w:jc w:val="both"/>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238E5" w:rsidTr="008238E5">
        <w:tc>
          <w:tcPr>
            <w:tcW w:w="10773" w:type="dxa"/>
            <w:tcBorders>
              <w:top w:val="single" w:sz="4" w:space="0" w:color="auto"/>
              <w:bottom w:val="nil"/>
            </w:tcBorders>
            <w:vAlign w:val="center"/>
          </w:tcPr>
          <w:p w:rsidR="008238E5" w:rsidRPr="008238E5" w:rsidRDefault="008238E5" w:rsidP="008238E5">
            <w:pPr>
              <w:overflowPunct w:val="0"/>
              <w:autoSpaceDE w:val="0"/>
              <w:autoSpaceDN w:val="0"/>
              <w:adjustRightInd w:val="0"/>
              <w:spacing w:before="60" w:after="60"/>
              <w:jc w:val="both"/>
              <w:rPr>
                <w:i/>
              </w:rPr>
            </w:pPr>
            <w:r w:rsidRPr="008238E5">
              <w:rPr>
                <w:i/>
                <w:sz w:val="18"/>
              </w:rPr>
              <w:t>(description of farm mortgage)</w:t>
            </w:r>
          </w:p>
        </w:tc>
      </w:tr>
    </w:tbl>
    <w:p w:rsidR="008238E5" w:rsidRDefault="008238E5" w:rsidP="00F65D66">
      <w:pPr>
        <w:pStyle w:val="Body"/>
        <w:spacing w:before="0"/>
      </w:pPr>
    </w:p>
    <w:tbl>
      <w:tblPr>
        <w:tblStyle w:val="TableGrid"/>
        <w:tblW w:w="0" w:type="auto"/>
        <w:tblInd w:w="-5" w:type="dxa"/>
        <w:tblLook w:val="04A0" w:firstRow="1" w:lastRow="0" w:firstColumn="1" w:lastColumn="0" w:noHBand="0" w:noVBand="1"/>
      </w:tblPr>
      <w:tblGrid>
        <w:gridCol w:w="10767"/>
      </w:tblGrid>
      <w:tr w:rsidR="008238E5" w:rsidTr="008238E5">
        <w:tc>
          <w:tcPr>
            <w:tcW w:w="10767" w:type="dxa"/>
            <w:shd w:val="clear" w:color="auto" w:fill="D9D9D9" w:themeFill="background1" w:themeFillShade="D9"/>
          </w:tcPr>
          <w:p w:rsidR="008238E5" w:rsidRPr="008238E5" w:rsidRDefault="008238E5" w:rsidP="008238E5">
            <w:pPr>
              <w:overflowPunct w:val="0"/>
              <w:autoSpaceDE w:val="0"/>
              <w:autoSpaceDN w:val="0"/>
              <w:adjustRightInd w:val="0"/>
              <w:spacing w:before="60" w:after="60"/>
              <w:jc w:val="both"/>
              <w:rPr>
                <w:rFonts w:eastAsia="Calibri" w:cs="Arial"/>
                <w:b/>
                <w:lang w:val="en-US"/>
              </w:rPr>
            </w:pPr>
            <w:r>
              <w:rPr>
                <w:rFonts w:eastAsia="Calibri" w:cs="Arial"/>
                <w:b/>
                <w:lang w:val="en-US"/>
              </w:rPr>
              <w:t>FACILITY</w:t>
            </w:r>
          </w:p>
        </w:tc>
      </w:tr>
      <w:tr w:rsidR="008238E5" w:rsidTr="008238E5">
        <w:tc>
          <w:tcPr>
            <w:tcW w:w="10767" w:type="dxa"/>
          </w:tcPr>
          <w:p w:rsidR="008238E5" w:rsidRPr="008238E5" w:rsidRDefault="008238E5" w:rsidP="008238E5">
            <w:pPr>
              <w:overflowPunct w:val="0"/>
              <w:autoSpaceDE w:val="0"/>
              <w:autoSpaceDN w:val="0"/>
              <w:adjustRightInd w:val="0"/>
              <w:spacing w:before="60" w:after="60"/>
              <w:jc w:val="both"/>
              <w:rPr>
                <w:rFonts w:eastAsia="Calibri" w:cs="Arial"/>
                <w:lang w:val="en-US"/>
              </w:rPr>
            </w:pPr>
          </w:p>
        </w:tc>
      </w:tr>
      <w:tr w:rsidR="008238E5" w:rsidTr="008238E5">
        <w:tc>
          <w:tcPr>
            <w:tcW w:w="10767" w:type="dxa"/>
          </w:tcPr>
          <w:p w:rsidR="008238E5" w:rsidRPr="008238E5" w:rsidRDefault="008238E5" w:rsidP="008238E5">
            <w:pPr>
              <w:overflowPunct w:val="0"/>
              <w:autoSpaceDE w:val="0"/>
              <w:autoSpaceDN w:val="0"/>
              <w:adjustRightInd w:val="0"/>
              <w:spacing w:before="60" w:after="60"/>
              <w:jc w:val="both"/>
              <w:rPr>
                <w:rFonts w:eastAsia="Calibri" w:cs="Arial"/>
                <w:lang w:val="en-US"/>
              </w:rPr>
            </w:pPr>
          </w:p>
        </w:tc>
      </w:tr>
      <w:tr w:rsidR="008238E5" w:rsidTr="008238E5">
        <w:tc>
          <w:tcPr>
            <w:tcW w:w="10767" w:type="dxa"/>
          </w:tcPr>
          <w:p w:rsidR="008238E5" w:rsidRPr="008238E5" w:rsidRDefault="008238E5" w:rsidP="008238E5">
            <w:pPr>
              <w:overflowPunct w:val="0"/>
              <w:autoSpaceDE w:val="0"/>
              <w:autoSpaceDN w:val="0"/>
              <w:adjustRightInd w:val="0"/>
              <w:spacing w:before="60" w:after="60"/>
              <w:jc w:val="both"/>
              <w:rPr>
                <w:rFonts w:eastAsia="Calibri" w:cs="Arial"/>
                <w:lang w:val="en-US"/>
              </w:rPr>
            </w:pPr>
          </w:p>
        </w:tc>
      </w:tr>
    </w:tbl>
    <w:p w:rsidR="008238E5" w:rsidRDefault="008238E5" w:rsidP="00F65D66">
      <w:pPr>
        <w:pStyle w:val="Body"/>
        <w:spacing w:before="0"/>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6"/>
        <w:gridCol w:w="567"/>
        <w:gridCol w:w="547"/>
        <w:gridCol w:w="9212"/>
      </w:tblGrid>
      <w:tr w:rsidR="008238E5" w:rsidTr="00302D4E">
        <w:tc>
          <w:tcPr>
            <w:tcW w:w="1013" w:type="dxa"/>
            <w:gridSpan w:val="2"/>
            <w:tcBorders>
              <w:bottom w:val="single" w:sz="4" w:space="0" w:color="auto"/>
              <w:right w:val="nil"/>
            </w:tcBorders>
          </w:tcPr>
          <w:p w:rsidR="008238E5" w:rsidRPr="008238E5" w:rsidRDefault="008238E5" w:rsidP="008238E5">
            <w:pPr>
              <w:overflowPunct w:val="0"/>
              <w:autoSpaceDE w:val="0"/>
              <w:autoSpaceDN w:val="0"/>
              <w:adjustRightInd w:val="0"/>
              <w:spacing w:before="60" w:after="60"/>
              <w:jc w:val="both"/>
              <w:rPr>
                <w:rFonts w:eastAsia="Calibri" w:cs="Arial"/>
                <w:lang w:val="en-US"/>
              </w:rPr>
            </w:pPr>
            <w:r>
              <w:rPr>
                <w:rFonts w:eastAsia="Calibri" w:cs="Arial"/>
                <w:lang w:val="en-US"/>
              </w:rPr>
              <w:t>Given to</w:t>
            </w:r>
          </w:p>
        </w:tc>
        <w:tc>
          <w:tcPr>
            <w:tcW w:w="9759" w:type="dxa"/>
            <w:gridSpan w:val="2"/>
            <w:tcBorders>
              <w:top w:val="nil"/>
              <w:left w:val="nil"/>
              <w:bottom w:val="single" w:sz="4" w:space="0" w:color="auto"/>
            </w:tcBorders>
          </w:tcPr>
          <w:p w:rsidR="008238E5" w:rsidRPr="008238E5" w:rsidRDefault="008238E5" w:rsidP="008238E5">
            <w:pPr>
              <w:overflowPunct w:val="0"/>
              <w:autoSpaceDE w:val="0"/>
              <w:autoSpaceDN w:val="0"/>
              <w:adjustRightInd w:val="0"/>
              <w:spacing w:before="60" w:after="60"/>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238E5" w:rsidTr="00302D4E">
        <w:tc>
          <w:tcPr>
            <w:tcW w:w="1013" w:type="dxa"/>
            <w:gridSpan w:val="2"/>
            <w:tcBorders>
              <w:top w:val="single" w:sz="4" w:space="0" w:color="auto"/>
              <w:bottom w:val="nil"/>
              <w:right w:val="nil"/>
            </w:tcBorders>
          </w:tcPr>
          <w:p w:rsidR="008238E5" w:rsidRDefault="008238E5" w:rsidP="008238E5">
            <w:pPr>
              <w:overflowPunct w:val="0"/>
              <w:autoSpaceDE w:val="0"/>
              <w:autoSpaceDN w:val="0"/>
              <w:adjustRightInd w:val="0"/>
              <w:spacing w:before="60" w:after="60"/>
              <w:jc w:val="both"/>
              <w:rPr>
                <w:rFonts w:eastAsia="Calibri" w:cs="Arial"/>
                <w:lang w:val="en-US"/>
              </w:rPr>
            </w:pPr>
          </w:p>
        </w:tc>
        <w:tc>
          <w:tcPr>
            <w:tcW w:w="9759" w:type="dxa"/>
            <w:gridSpan w:val="2"/>
            <w:tcBorders>
              <w:top w:val="single" w:sz="4" w:space="0" w:color="auto"/>
              <w:left w:val="nil"/>
              <w:bottom w:val="nil"/>
            </w:tcBorders>
          </w:tcPr>
          <w:p w:rsidR="008238E5" w:rsidRPr="008238E5" w:rsidRDefault="008238E5" w:rsidP="008238E5">
            <w:pPr>
              <w:overflowPunct w:val="0"/>
              <w:autoSpaceDE w:val="0"/>
              <w:autoSpaceDN w:val="0"/>
              <w:adjustRightInd w:val="0"/>
              <w:spacing w:before="60" w:after="60"/>
              <w:jc w:val="both"/>
              <w:rPr>
                <w:rFonts w:eastAsia="Calibri" w:cs="Arial"/>
                <w:i/>
                <w:lang w:val="en-US"/>
              </w:rPr>
            </w:pPr>
            <w:r w:rsidRPr="008238E5">
              <w:rPr>
                <w:rFonts w:eastAsia="Calibri" w:cs="Arial"/>
                <w:i/>
                <w:sz w:val="18"/>
                <w:lang w:val="en-US"/>
              </w:rPr>
              <w:t>(name of creditor)</w:t>
            </w:r>
          </w:p>
        </w:tc>
      </w:tr>
      <w:tr w:rsidR="008238E5" w:rsidTr="00302D4E">
        <w:tc>
          <w:tcPr>
            <w:tcW w:w="10772" w:type="dxa"/>
            <w:gridSpan w:val="4"/>
            <w:tcBorders>
              <w:top w:val="nil"/>
              <w:bottom w:val="single" w:sz="4" w:space="0" w:color="auto"/>
            </w:tcBorders>
          </w:tcPr>
          <w:p w:rsidR="008238E5" w:rsidRPr="008238E5" w:rsidRDefault="008238E5" w:rsidP="008238E5">
            <w:pPr>
              <w:overflowPunct w:val="0"/>
              <w:autoSpaceDE w:val="0"/>
              <w:autoSpaceDN w:val="0"/>
              <w:adjustRightInd w:val="0"/>
              <w:spacing w:before="60" w:after="60"/>
              <w:jc w:val="both"/>
              <w:rPr>
                <w:rFonts w:eastAsia="Calibri" w:cs="Arial"/>
                <w:lang w:val="en-US"/>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8238E5" w:rsidTr="00302D4E">
        <w:tc>
          <w:tcPr>
            <w:tcW w:w="10772" w:type="dxa"/>
            <w:gridSpan w:val="4"/>
            <w:tcBorders>
              <w:top w:val="single" w:sz="4" w:space="0" w:color="auto"/>
              <w:bottom w:val="nil"/>
            </w:tcBorders>
          </w:tcPr>
          <w:p w:rsidR="008238E5" w:rsidRPr="008238E5" w:rsidRDefault="008238E5" w:rsidP="008238E5">
            <w:pPr>
              <w:overflowPunct w:val="0"/>
              <w:autoSpaceDE w:val="0"/>
              <w:autoSpaceDN w:val="0"/>
              <w:adjustRightInd w:val="0"/>
              <w:spacing w:before="60" w:after="60"/>
              <w:jc w:val="both"/>
              <w:rPr>
                <w:rFonts w:eastAsia="Calibri" w:cs="Arial"/>
                <w:i/>
                <w:lang w:val="en-US"/>
              </w:rPr>
            </w:pPr>
            <w:r w:rsidRPr="008238E5">
              <w:rPr>
                <w:rFonts w:eastAsia="Calibri" w:cs="Arial"/>
                <w:i/>
                <w:sz w:val="18"/>
                <w:lang w:val="en-US"/>
              </w:rPr>
              <w:t>(address of creditor)</w:t>
            </w:r>
          </w:p>
        </w:tc>
      </w:tr>
      <w:tr w:rsidR="008238E5" w:rsidTr="00302D4E">
        <w:tc>
          <w:tcPr>
            <w:tcW w:w="10772" w:type="dxa"/>
            <w:gridSpan w:val="4"/>
            <w:tcBorders>
              <w:top w:val="nil"/>
              <w:left w:val="nil"/>
              <w:bottom w:val="nil"/>
              <w:right w:val="nil"/>
            </w:tcBorders>
          </w:tcPr>
          <w:p w:rsidR="00990E2B" w:rsidRDefault="00990E2B" w:rsidP="00A766DB">
            <w:pPr>
              <w:overflowPunct w:val="0"/>
              <w:autoSpaceDE w:val="0"/>
              <w:autoSpaceDN w:val="0"/>
              <w:adjustRightInd w:val="0"/>
              <w:spacing w:before="60" w:after="60"/>
              <w:rPr>
                <w:rFonts w:eastAsia="Calibri" w:cs="Arial"/>
                <w:lang w:val="en-US"/>
              </w:rPr>
            </w:pPr>
          </w:p>
          <w:p w:rsidR="00990E2B" w:rsidRPr="008238E5" w:rsidRDefault="00A766DB" w:rsidP="00FE6198">
            <w:pPr>
              <w:overflowPunct w:val="0"/>
              <w:autoSpaceDE w:val="0"/>
              <w:autoSpaceDN w:val="0"/>
              <w:adjustRightInd w:val="0"/>
              <w:spacing w:before="60" w:after="60"/>
              <w:jc w:val="both"/>
              <w:rPr>
                <w:rFonts w:eastAsia="Calibri" w:cs="Arial"/>
                <w:lang w:val="en-US"/>
              </w:rPr>
            </w:pPr>
            <w:r>
              <w:rPr>
                <w:rFonts w:eastAsia="Calibri" w:cs="Arial"/>
                <w:lang w:val="en-US"/>
              </w:rPr>
              <w:t xml:space="preserve">This is </w:t>
            </w:r>
            <w:r w:rsidR="00302D4E" w:rsidRPr="00302D4E">
              <w:rPr>
                <w:rFonts w:eastAsia="Calibri" w:cs="Arial"/>
                <w:lang w:val="en-US"/>
              </w:rPr>
              <w:t>a farm debt where the farmer is in default, the farmer has requested the creditor to mediate in respect of the farm debt and no certificate under section 14 of the Farm Debt Mediati</w:t>
            </w:r>
            <w:r>
              <w:rPr>
                <w:rFonts w:eastAsia="Calibri" w:cs="Arial"/>
                <w:lang w:val="en-US"/>
              </w:rPr>
              <w:t xml:space="preserve">on Act 1994 (NSW) is in force. </w:t>
            </w:r>
            <w:r w:rsidR="00302D4E" w:rsidRPr="00302D4E">
              <w:rPr>
                <w:rFonts w:eastAsia="Calibri" w:cs="Arial"/>
                <w:lang w:val="en-US"/>
              </w:rPr>
              <w:t xml:space="preserve">The application is made </w:t>
            </w:r>
            <w:r w:rsidR="00302D4E">
              <w:rPr>
                <w:rFonts w:eastAsia="Calibri" w:cs="Arial"/>
                <w:lang w:val="en-US"/>
              </w:rPr>
              <w:t>upon the grounds set out below:</w:t>
            </w:r>
          </w:p>
        </w:tc>
      </w:tr>
      <w:tr w:rsidR="00302D4E" w:rsidTr="00302D4E">
        <w:tc>
          <w:tcPr>
            <w:tcW w:w="446" w:type="dxa"/>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Pr>
                <w:rFonts w:eastAsia="Calibri" w:cs="Arial"/>
                <w:lang w:val="en-US"/>
              </w:rPr>
              <w:fldChar w:fldCharType="begin">
                <w:ffData>
                  <w:name w:val="Check1"/>
                  <w:enabled/>
                  <w:calcOnExit w:val="0"/>
                  <w:checkBox>
                    <w:sizeAuto/>
                    <w:default w:val="0"/>
                  </w:checkBox>
                </w:ffData>
              </w:fldChar>
            </w:r>
            <w:bookmarkStart w:id="1" w:name="Check1"/>
            <w:r>
              <w:rPr>
                <w:rFonts w:eastAsia="Calibri" w:cs="Arial"/>
                <w:lang w:val="en-US"/>
              </w:rPr>
              <w:instrText xml:space="preserve"> FORMCHECKBOX </w:instrText>
            </w:r>
            <w:r w:rsidR="00717A11">
              <w:rPr>
                <w:rFonts w:eastAsia="Calibri" w:cs="Arial"/>
                <w:lang w:val="en-US"/>
              </w:rPr>
            </w:r>
            <w:r w:rsidR="00717A11">
              <w:rPr>
                <w:rFonts w:eastAsia="Calibri" w:cs="Arial"/>
                <w:lang w:val="en-US"/>
              </w:rPr>
              <w:fldChar w:fldCharType="separate"/>
            </w:r>
            <w:r>
              <w:rPr>
                <w:rFonts w:eastAsia="Calibri" w:cs="Arial"/>
                <w:lang w:val="en-US"/>
              </w:rPr>
              <w:fldChar w:fldCharType="end"/>
            </w:r>
            <w:bookmarkEnd w:id="1"/>
          </w:p>
        </w:tc>
        <w:tc>
          <w:tcPr>
            <w:tcW w:w="10326" w:type="dxa"/>
            <w:gridSpan w:val="3"/>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Pr>
                <w:rFonts w:cs="Arial"/>
                <w:szCs w:val="20"/>
              </w:rPr>
              <w:t>T</w:t>
            </w:r>
            <w:r w:rsidRPr="0086612B">
              <w:rPr>
                <w:rFonts w:cs="Arial"/>
                <w:szCs w:val="20"/>
              </w:rPr>
              <w:t>he farmer is in default under the farm mortgage,</w:t>
            </w:r>
            <w:r w:rsidRPr="0086612B">
              <w:rPr>
                <w:rFonts w:cs="Arial"/>
                <w:spacing w:val="-3"/>
                <w:szCs w:val="20"/>
              </w:rPr>
              <w:t xml:space="preserve"> </w:t>
            </w:r>
            <w:r w:rsidRPr="0086612B">
              <w:rPr>
                <w:rFonts w:cs="Arial"/>
                <w:szCs w:val="20"/>
              </w:rPr>
              <w:t>and</w:t>
            </w:r>
          </w:p>
        </w:tc>
      </w:tr>
      <w:tr w:rsidR="00302D4E" w:rsidTr="00302D4E">
        <w:tc>
          <w:tcPr>
            <w:tcW w:w="446" w:type="dxa"/>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Pr>
                <w:rFonts w:eastAsia="Calibri" w:cs="Arial"/>
                <w:lang w:val="en-US"/>
              </w:rPr>
              <w:fldChar w:fldCharType="begin">
                <w:ffData>
                  <w:name w:val="Check1"/>
                  <w:enabled/>
                  <w:calcOnExit w:val="0"/>
                  <w:checkBox>
                    <w:sizeAuto/>
                    <w:default w:val="0"/>
                  </w:checkBox>
                </w:ffData>
              </w:fldChar>
            </w:r>
            <w:r>
              <w:rPr>
                <w:rFonts w:eastAsia="Calibri" w:cs="Arial"/>
                <w:lang w:val="en-US"/>
              </w:rPr>
              <w:instrText xml:space="preserve"> FORMCHECKBOX </w:instrText>
            </w:r>
            <w:r w:rsidR="00717A11">
              <w:rPr>
                <w:rFonts w:eastAsia="Calibri" w:cs="Arial"/>
                <w:lang w:val="en-US"/>
              </w:rPr>
            </w:r>
            <w:r w:rsidR="00717A11">
              <w:rPr>
                <w:rFonts w:eastAsia="Calibri" w:cs="Arial"/>
                <w:lang w:val="en-US"/>
              </w:rPr>
              <w:fldChar w:fldCharType="separate"/>
            </w:r>
            <w:r>
              <w:rPr>
                <w:rFonts w:eastAsia="Calibri" w:cs="Arial"/>
                <w:lang w:val="en-US"/>
              </w:rPr>
              <w:fldChar w:fldCharType="end"/>
            </w:r>
          </w:p>
        </w:tc>
        <w:tc>
          <w:tcPr>
            <w:tcW w:w="10326" w:type="dxa"/>
            <w:gridSpan w:val="3"/>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Pr>
                <w:rFonts w:cs="Arial"/>
              </w:rPr>
              <w:t>T</w:t>
            </w:r>
            <w:r w:rsidRPr="0086612B">
              <w:rPr>
                <w:rFonts w:cs="Arial"/>
              </w:rPr>
              <w:t xml:space="preserve">he farmer has </w:t>
            </w:r>
            <w:r>
              <w:rPr>
                <w:rFonts w:cs="Arial"/>
              </w:rPr>
              <w:t>asked the creditor to mediate</w:t>
            </w:r>
            <w:r w:rsidRPr="0086612B">
              <w:rPr>
                <w:rFonts w:cs="Arial"/>
              </w:rPr>
              <w:t xml:space="preserve"> in respect of</w:t>
            </w:r>
            <w:r w:rsidRPr="0086612B">
              <w:rPr>
                <w:rFonts w:cs="Arial"/>
                <w:spacing w:val="50"/>
              </w:rPr>
              <w:t xml:space="preserve"> </w:t>
            </w:r>
            <w:r w:rsidRPr="0086612B">
              <w:rPr>
                <w:rFonts w:cs="Arial"/>
              </w:rPr>
              <w:t>the</w:t>
            </w:r>
            <w:r w:rsidRPr="0086612B">
              <w:rPr>
                <w:rFonts w:cs="Arial"/>
                <w:w w:val="99"/>
              </w:rPr>
              <w:t xml:space="preserve"> </w:t>
            </w:r>
            <w:r w:rsidRPr="0086612B">
              <w:rPr>
                <w:rFonts w:cs="Arial"/>
              </w:rPr>
              <w:t>farm debt concerned</w:t>
            </w:r>
            <w:r>
              <w:rPr>
                <w:rFonts w:cs="Arial"/>
              </w:rPr>
              <w:t xml:space="preserve"> by issuing a </w:t>
            </w:r>
            <w:r w:rsidRPr="002A65F2">
              <w:rPr>
                <w:rFonts w:cs="Arial"/>
                <w:i/>
              </w:rPr>
              <w:t>Form 5</w:t>
            </w:r>
            <w:r>
              <w:rPr>
                <w:rFonts w:cs="Arial"/>
              </w:rPr>
              <w:t xml:space="preserve"> </w:t>
            </w:r>
            <w:r>
              <w:rPr>
                <w:rFonts w:cs="Arial"/>
                <w:i/>
              </w:rPr>
              <w:t>Section 18(B</w:t>
            </w:r>
            <w:r w:rsidRPr="000B6C9E">
              <w:rPr>
                <w:rFonts w:cs="Arial"/>
                <w:i/>
              </w:rPr>
              <w:t>) Notice</w:t>
            </w:r>
            <w:r w:rsidRPr="0086612B">
              <w:rPr>
                <w:rFonts w:cs="Arial"/>
              </w:rPr>
              <w:t>,</w:t>
            </w:r>
            <w:r w:rsidRPr="0086612B">
              <w:rPr>
                <w:rFonts w:cs="Arial"/>
                <w:spacing w:val="2"/>
              </w:rPr>
              <w:t xml:space="preserve"> </w:t>
            </w:r>
            <w:r w:rsidRPr="0086612B">
              <w:rPr>
                <w:rFonts w:cs="Arial"/>
              </w:rPr>
              <w:t>and</w:t>
            </w:r>
          </w:p>
        </w:tc>
      </w:tr>
      <w:tr w:rsidR="00302D4E" w:rsidTr="00302D4E">
        <w:tc>
          <w:tcPr>
            <w:tcW w:w="446" w:type="dxa"/>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Pr>
                <w:rFonts w:eastAsia="Calibri" w:cs="Arial"/>
                <w:lang w:val="en-US"/>
              </w:rPr>
              <w:fldChar w:fldCharType="begin">
                <w:ffData>
                  <w:name w:val="Check1"/>
                  <w:enabled/>
                  <w:calcOnExit w:val="0"/>
                  <w:checkBox>
                    <w:sizeAuto/>
                    <w:default w:val="0"/>
                  </w:checkBox>
                </w:ffData>
              </w:fldChar>
            </w:r>
            <w:r>
              <w:rPr>
                <w:rFonts w:eastAsia="Calibri" w:cs="Arial"/>
                <w:lang w:val="en-US"/>
              </w:rPr>
              <w:instrText xml:space="preserve"> FORMCHECKBOX </w:instrText>
            </w:r>
            <w:r w:rsidR="00717A11">
              <w:rPr>
                <w:rFonts w:eastAsia="Calibri" w:cs="Arial"/>
                <w:lang w:val="en-US"/>
              </w:rPr>
            </w:r>
            <w:r w:rsidR="00717A11">
              <w:rPr>
                <w:rFonts w:eastAsia="Calibri" w:cs="Arial"/>
                <w:lang w:val="en-US"/>
              </w:rPr>
              <w:fldChar w:fldCharType="separate"/>
            </w:r>
            <w:r>
              <w:rPr>
                <w:rFonts w:eastAsia="Calibri" w:cs="Arial"/>
                <w:lang w:val="en-US"/>
              </w:rPr>
              <w:fldChar w:fldCharType="end"/>
            </w:r>
          </w:p>
        </w:tc>
        <w:tc>
          <w:tcPr>
            <w:tcW w:w="10326" w:type="dxa"/>
            <w:gridSpan w:val="3"/>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Pr>
                <w:rFonts w:cs="Arial"/>
              </w:rPr>
              <w:t>N</w:t>
            </w:r>
            <w:r w:rsidRPr="0086612B">
              <w:rPr>
                <w:rFonts w:cs="Arial"/>
              </w:rPr>
              <w:t>o</w:t>
            </w:r>
            <w:r w:rsidRPr="0086612B">
              <w:rPr>
                <w:rFonts w:cs="Arial"/>
                <w:spacing w:val="-11"/>
              </w:rPr>
              <w:t xml:space="preserve"> </w:t>
            </w:r>
            <w:r w:rsidRPr="0086612B">
              <w:rPr>
                <w:rFonts w:cs="Arial"/>
              </w:rPr>
              <w:t>exemption</w:t>
            </w:r>
            <w:r w:rsidRPr="0086612B">
              <w:rPr>
                <w:rFonts w:cs="Arial"/>
                <w:spacing w:val="-14"/>
              </w:rPr>
              <w:t xml:space="preserve"> </w:t>
            </w:r>
            <w:r w:rsidRPr="0086612B">
              <w:rPr>
                <w:rFonts w:cs="Arial"/>
              </w:rPr>
              <w:t>certificate</w:t>
            </w:r>
            <w:r w:rsidRPr="0086612B">
              <w:rPr>
                <w:rFonts w:cs="Arial"/>
                <w:spacing w:val="-14"/>
              </w:rPr>
              <w:t xml:space="preserve"> </w:t>
            </w:r>
            <w:r w:rsidRPr="0086612B">
              <w:rPr>
                <w:rFonts w:cs="Arial"/>
              </w:rPr>
              <w:t>is</w:t>
            </w:r>
            <w:r w:rsidRPr="0086612B">
              <w:rPr>
                <w:rFonts w:cs="Arial"/>
                <w:spacing w:val="-14"/>
              </w:rPr>
              <w:t xml:space="preserve"> </w:t>
            </w:r>
            <w:r w:rsidRPr="0086612B">
              <w:rPr>
                <w:rFonts w:cs="Arial"/>
              </w:rPr>
              <w:t>in</w:t>
            </w:r>
            <w:r w:rsidRPr="0086612B">
              <w:rPr>
                <w:rFonts w:cs="Arial"/>
                <w:spacing w:val="-11"/>
              </w:rPr>
              <w:t xml:space="preserve"> </w:t>
            </w:r>
            <w:r w:rsidRPr="0086612B">
              <w:rPr>
                <w:rFonts w:cs="Arial"/>
              </w:rPr>
              <w:t>force</w:t>
            </w:r>
            <w:r w:rsidRPr="0086612B">
              <w:rPr>
                <w:rFonts w:cs="Arial"/>
                <w:spacing w:val="-11"/>
              </w:rPr>
              <w:t xml:space="preserve"> </w:t>
            </w:r>
            <w:r w:rsidRPr="0086612B">
              <w:rPr>
                <w:rFonts w:cs="Arial"/>
              </w:rPr>
              <w:t>in</w:t>
            </w:r>
            <w:r w:rsidRPr="0086612B">
              <w:rPr>
                <w:rFonts w:cs="Arial"/>
                <w:spacing w:val="-12"/>
              </w:rPr>
              <w:t xml:space="preserve"> </w:t>
            </w:r>
            <w:r w:rsidRPr="0086612B">
              <w:rPr>
                <w:rFonts w:cs="Arial"/>
              </w:rPr>
              <w:t>relation</w:t>
            </w:r>
            <w:r w:rsidRPr="0086612B">
              <w:rPr>
                <w:rFonts w:cs="Arial"/>
                <w:spacing w:val="-11"/>
              </w:rPr>
              <w:t xml:space="preserve"> </w:t>
            </w:r>
            <w:r w:rsidRPr="0086612B">
              <w:rPr>
                <w:rFonts w:cs="Arial"/>
              </w:rPr>
              <w:t>to</w:t>
            </w:r>
            <w:r w:rsidRPr="0086612B">
              <w:rPr>
                <w:rFonts w:cs="Arial"/>
                <w:spacing w:val="-12"/>
              </w:rPr>
              <w:t xml:space="preserve"> </w:t>
            </w:r>
            <w:r w:rsidRPr="0086612B">
              <w:rPr>
                <w:rFonts w:cs="Arial"/>
              </w:rPr>
              <w:t>the</w:t>
            </w:r>
            <w:r w:rsidRPr="0086612B">
              <w:rPr>
                <w:rFonts w:cs="Arial"/>
                <w:spacing w:val="-14"/>
              </w:rPr>
              <w:t xml:space="preserve"> </w:t>
            </w:r>
            <w:r w:rsidRPr="0086612B">
              <w:rPr>
                <w:rFonts w:cs="Arial"/>
              </w:rPr>
              <w:t>farm</w:t>
            </w:r>
            <w:r w:rsidRPr="0086612B">
              <w:rPr>
                <w:rFonts w:cs="Arial"/>
                <w:spacing w:val="-14"/>
              </w:rPr>
              <w:t xml:space="preserve"> </w:t>
            </w:r>
            <w:r w:rsidRPr="0086612B">
              <w:rPr>
                <w:rFonts w:cs="Arial"/>
              </w:rPr>
              <w:t>mortgage,</w:t>
            </w:r>
            <w:r w:rsidRPr="0086612B">
              <w:rPr>
                <w:rFonts w:cs="Arial"/>
                <w:spacing w:val="-12"/>
              </w:rPr>
              <w:t xml:space="preserve"> </w:t>
            </w:r>
            <w:r w:rsidRPr="0086612B">
              <w:rPr>
                <w:rFonts w:cs="Arial"/>
              </w:rPr>
              <w:t>and</w:t>
            </w:r>
          </w:p>
        </w:tc>
      </w:tr>
      <w:tr w:rsidR="00302D4E" w:rsidTr="00302D4E">
        <w:tc>
          <w:tcPr>
            <w:tcW w:w="446" w:type="dxa"/>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Pr>
                <w:rFonts w:eastAsia="Calibri" w:cs="Arial"/>
                <w:lang w:val="en-US"/>
              </w:rPr>
              <w:fldChar w:fldCharType="begin">
                <w:ffData>
                  <w:name w:val="Check1"/>
                  <w:enabled/>
                  <w:calcOnExit w:val="0"/>
                  <w:checkBox>
                    <w:sizeAuto/>
                    <w:default w:val="0"/>
                  </w:checkBox>
                </w:ffData>
              </w:fldChar>
            </w:r>
            <w:r>
              <w:rPr>
                <w:rFonts w:eastAsia="Calibri" w:cs="Arial"/>
                <w:lang w:val="en-US"/>
              </w:rPr>
              <w:instrText xml:space="preserve"> FORMCHECKBOX </w:instrText>
            </w:r>
            <w:r w:rsidR="00717A11">
              <w:rPr>
                <w:rFonts w:eastAsia="Calibri" w:cs="Arial"/>
                <w:lang w:val="en-US"/>
              </w:rPr>
            </w:r>
            <w:r w:rsidR="00717A11">
              <w:rPr>
                <w:rFonts w:eastAsia="Calibri" w:cs="Arial"/>
                <w:lang w:val="en-US"/>
              </w:rPr>
              <w:fldChar w:fldCharType="separate"/>
            </w:r>
            <w:r>
              <w:rPr>
                <w:rFonts w:eastAsia="Calibri" w:cs="Arial"/>
                <w:lang w:val="en-US"/>
              </w:rPr>
              <w:fldChar w:fldCharType="end"/>
            </w:r>
          </w:p>
        </w:tc>
        <w:tc>
          <w:tcPr>
            <w:tcW w:w="10326" w:type="dxa"/>
            <w:gridSpan w:val="3"/>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cs="Arial"/>
              </w:rPr>
            </w:pPr>
            <w:r>
              <w:rPr>
                <w:rFonts w:cs="Arial"/>
              </w:rPr>
              <w:t>A</w:t>
            </w:r>
            <w:r w:rsidRPr="0086612B">
              <w:rPr>
                <w:rFonts w:cs="Arial"/>
              </w:rPr>
              <w:t>t least one of the following additional ground</w:t>
            </w:r>
            <w:r w:rsidRPr="0086612B">
              <w:rPr>
                <w:rFonts w:cs="Arial"/>
                <w:spacing w:val="-10"/>
              </w:rPr>
              <w:t xml:space="preserve"> exists</w:t>
            </w:r>
            <w:r w:rsidRPr="0086612B">
              <w:rPr>
                <w:rFonts w:cs="Arial"/>
              </w:rPr>
              <w:t>:</w:t>
            </w:r>
          </w:p>
        </w:tc>
      </w:tr>
      <w:tr w:rsidR="00302D4E" w:rsidTr="00302D4E">
        <w:tc>
          <w:tcPr>
            <w:tcW w:w="1560" w:type="dxa"/>
            <w:gridSpan w:val="3"/>
            <w:tcBorders>
              <w:top w:val="nil"/>
              <w:left w:val="nil"/>
              <w:bottom w:val="nil"/>
              <w:right w:val="nil"/>
            </w:tcBorders>
          </w:tcPr>
          <w:p w:rsidR="00302D4E" w:rsidRPr="00302D4E" w:rsidRDefault="00302D4E" w:rsidP="00302D4E">
            <w:pPr>
              <w:overflowPunct w:val="0"/>
              <w:autoSpaceDE w:val="0"/>
              <w:autoSpaceDN w:val="0"/>
              <w:adjustRightInd w:val="0"/>
              <w:spacing w:before="60" w:after="60"/>
              <w:jc w:val="right"/>
              <w:rPr>
                <w:rFonts w:eastAsia="Calibri" w:cs="Arial"/>
                <w:lang w:val="en-US"/>
              </w:rPr>
            </w:pPr>
            <w:r>
              <w:rPr>
                <w:rFonts w:eastAsia="Calibri" w:cs="Arial"/>
                <w:lang w:val="en-US"/>
              </w:rPr>
              <w:fldChar w:fldCharType="begin">
                <w:ffData>
                  <w:name w:val="Check1"/>
                  <w:enabled/>
                  <w:calcOnExit w:val="0"/>
                  <w:checkBox>
                    <w:sizeAuto/>
                    <w:default w:val="0"/>
                  </w:checkBox>
                </w:ffData>
              </w:fldChar>
            </w:r>
            <w:r>
              <w:rPr>
                <w:rFonts w:eastAsia="Calibri" w:cs="Arial"/>
                <w:lang w:val="en-US"/>
              </w:rPr>
              <w:instrText xml:space="preserve"> FORMCHECKBOX </w:instrText>
            </w:r>
            <w:r w:rsidR="00717A11">
              <w:rPr>
                <w:rFonts w:eastAsia="Calibri" w:cs="Arial"/>
                <w:lang w:val="en-US"/>
              </w:rPr>
            </w:r>
            <w:r w:rsidR="00717A11">
              <w:rPr>
                <w:rFonts w:eastAsia="Calibri" w:cs="Arial"/>
                <w:lang w:val="en-US"/>
              </w:rPr>
              <w:fldChar w:fldCharType="separate"/>
            </w:r>
            <w:r>
              <w:rPr>
                <w:rFonts w:eastAsia="Calibri" w:cs="Arial"/>
                <w:lang w:val="en-US"/>
              </w:rPr>
              <w:fldChar w:fldCharType="end"/>
            </w:r>
          </w:p>
        </w:tc>
        <w:tc>
          <w:tcPr>
            <w:tcW w:w="9212" w:type="dxa"/>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sidRPr="00302D4E">
              <w:rPr>
                <w:rFonts w:eastAsia="Calibri" w:cs="Arial"/>
                <w:lang w:val="en-US"/>
              </w:rPr>
              <w:t>3 months have elapsed since the farmer requested a mediation under section 18B and the farmer has throughout that period attempted to mediate in good faith but no satisfactory mediation has taken place between the farmer and the creditor,</w:t>
            </w:r>
          </w:p>
        </w:tc>
      </w:tr>
      <w:tr w:rsidR="00302D4E" w:rsidTr="00302D4E">
        <w:tc>
          <w:tcPr>
            <w:tcW w:w="1560" w:type="dxa"/>
            <w:gridSpan w:val="3"/>
            <w:tcBorders>
              <w:top w:val="nil"/>
              <w:left w:val="nil"/>
              <w:bottom w:val="nil"/>
              <w:right w:val="nil"/>
            </w:tcBorders>
          </w:tcPr>
          <w:p w:rsidR="00302D4E" w:rsidRDefault="00302D4E" w:rsidP="00302D4E">
            <w:pPr>
              <w:overflowPunct w:val="0"/>
              <w:autoSpaceDE w:val="0"/>
              <w:autoSpaceDN w:val="0"/>
              <w:adjustRightInd w:val="0"/>
              <w:spacing w:before="60" w:after="60"/>
              <w:jc w:val="right"/>
              <w:rPr>
                <w:rFonts w:eastAsia="Calibri" w:cs="Arial"/>
                <w:lang w:val="en-US"/>
              </w:rPr>
            </w:pPr>
            <w:r>
              <w:rPr>
                <w:rFonts w:eastAsia="Calibri" w:cs="Arial"/>
                <w:lang w:val="en-US"/>
              </w:rPr>
              <w:fldChar w:fldCharType="begin">
                <w:ffData>
                  <w:name w:val="Check1"/>
                  <w:enabled/>
                  <w:calcOnExit w:val="0"/>
                  <w:checkBox>
                    <w:sizeAuto/>
                    <w:default w:val="0"/>
                  </w:checkBox>
                </w:ffData>
              </w:fldChar>
            </w:r>
            <w:r>
              <w:rPr>
                <w:rFonts w:eastAsia="Calibri" w:cs="Arial"/>
                <w:lang w:val="en-US"/>
              </w:rPr>
              <w:instrText xml:space="preserve"> FORMCHECKBOX </w:instrText>
            </w:r>
            <w:r w:rsidR="00717A11">
              <w:rPr>
                <w:rFonts w:eastAsia="Calibri" w:cs="Arial"/>
                <w:lang w:val="en-US"/>
              </w:rPr>
            </w:r>
            <w:r w:rsidR="00717A11">
              <w:rPr>
                <w:rFonts w:eastAsia="Calibri" w:cs="Arial"/>
                <w:lang w:val="en-US"/>
              </w:rPr>
              <w:fldChar w:fldCharType="separate"/>
            </w:r>
            <w:r>
              <w:rPr>
                <w:rFonts w:eastAsia="Calibri" w:cs="Arial"/>
                <w:lang w:val="en-US"/>
              </w:rPr>
              <w:fldChar w:fldCharType="end"/>
            </w:r>
          </w:p>
        </w:tc>
        <w:tc>
          <w:tcPr>
            <w:tcW w:w="9212" w:type="dxa"/>
            <w:tcBorders>
              <w:top w:val="nil"/>
              <w:left w:val="nil"/>
              <w:bottom w:val="nil"/>
              <w:right w:val="nil"/>
            </w:tcBorders>
          </w:tcPr>
          <w:p w:rsidR="00302D4E" w:rsidRPr="00302D4E" w:rsidRDefault="00302D4E" w:rsidP="008238E5">
            <w:pPr>
              <w:overflowPunct w:val="0"/>
              <w:autoSpaceDE w:val="0"/>
              <w:autoSpaceDN w:val="0"/>
              <w:adjustRightInd w:val="0"/>
              <w:spacing w:before="60" w:after="60"/>
              <w:jc w:val="both"/>
              <w:rPr>
                <w:rFonts w:eastAsia="Calibri" w:cs="Arial"/>
                <w:lang w:val="en-US"/>
              </w:rPr>
            </w:pPr>
            <w:r w:rsidRPr="00302D4E">
              <w:rPr>
                <w:rFonts w:eastAsia="Calibri" w:cs="Arial"/>
                <w:lang w:val="en-US"/>
              </w:rPr>
              <w:t>The creditor has failed to respond to a mediation request within 20 business days or such longer period as the Authority considered reasonable</w:t>
            </w:r>
          </w:p>
        </w:tc>
      </w:tr>
      <w:tr w:rsidR="00302D4E" w:rsidTr="00302D4E">
        <w:tc>
          <w:tcPr>
            <w:tcW w:w="1560" w:type="dxa"/>
            <w:gridSpan w:val="3"/>
            <w:tcBorders>
              <w:top w:val="nil"/>
              <w:left w:val="nil"/>
              <w:bottom w:val="nil"/>
              <w:right w:val="nil"/>
            </w:tcBorders>
          </w:tcPr>
          <w:p w:rsidR="00302D4E" w:rsidRDefault="00302D4E" w:rsidP="00302D4E">
            <w:pPr>
              <w:overflowPunct w:val="0"/>
              <w:autoSpaceDE w:val="0"/>
              <w:autoSpaceDN w:val="0"/>
              <w:adjustRightInd w:val="0"/>
              <w:spacing w:before="60" w:after="60"/>
              <w:jc w:val="right"/>
              <w:rPr>
                <w:rFonts w:eastAsia="Calibri" w:cs="Arial"/>
                <w:lang w:val="en-US"/>
              </w:rPr>
            </w:pPr>
            <w:r>
              <w:rPr>
                <w:rFonts w:eastAsia="Calibri" w:cs="Arial"/>
                <w:lang w:val="en-US"/>
              </w:rPr>
              <w:fldChar w:fldCharType="begin">
                <w:ffData>
                  <w:name w:val="Check1"/>
                  <w:enabled/>
                  <w:calcOnExit w:val="0"/>
                  <w:checkBox>
                    <w:sizeAuto/>
                    <w:default w:val="0"/>
                  </w:checkBox>
                </w:ffData>
              </w:fldChar>
            </w:r>
            <w:r>
              <w:rPr>
                <w:rFonts w:eastAsia="Calibri" w:cs="Arial"/>
                <w:lang w:val="en-US"/>
              </w:rPr>
              <w:instrText xml:space="preserve"> FORMCHECKBOX </w:instrText>
            </w:r>
            <w:r w:rsidR="00717A11">
              <w:rPr>
                <w:rFonts w:eastAsia="Calibri" w:cs="Arial"/>
                <w:lang w:val="en-US"/>
              </w:rPr>
            </w:r>
            <w:r w:rsidR="00717A11">
              <w:rPr>
                <w:rFonts w:eastAsia="Calibri" w:cs="Arial"/>
                <w:lang w:val="en-US"/>
              </w:rPr>
              <w:fldChar w:fldCharType="separate"/>
            </w:r>
            <w:r>
              <w:rPr>
                <w:rFonts w:eastAsia="Calibri" w:cs="Arial"/>
                <w:lang w:val="en-US"/>
              </w:rPr>
              <w:fldChar w:fldCharType="end"/>
            </w:r>
          </w:p>
        </w:tc>
        <w:tc>
          <w:tcPr>
            <w:tcW w:w="9212" w:type="dxa"/>
            <w:tcBorders>
              <w:top w:val="nil"/>
              <w:left w:val="nil"/>
              <w:bottom w:val="nil"/>
              <w:right w:val="nil"/>
            </w:tcBorders>
          </w:tcPr>
          <w:p w:rsidR="00302D4E" w:rsidRPr="00302D4E" w:rsidRDefault="00302D4E" w:rsidP="0028212D">
            <w:pPr>
              <w:overflowPunct w:val="0"/>
              <w:autoSpaceDE w:val="0"/>
              <w:autoSpaceDN w:val="0"/>
              <w:adjustRightInd w:val="0"/>
              <w:spacing w:before="60" w:after="60"/>
              <w:rPr>
                <w:rFonts w:eastAsia="Calibri" w:cs="Arial"/>
                <w:lang w:val="en-US"/>
              </w:rPr>
            </w:pPr>
            <w:r>
              <w:rPr>
                <w:rFonts w:eastAsia="Calibri" w:cs="Arial"/>
                <w:lang w:val="en-US"/>
              </w:rPr>
              <w:t>T</w:t>
            </w:r>
            <w:r w:rsidRPr="00302D4E">
              <w:rPr>
                <w:rFonts w:eastAsia="Calibri" w:cs="Arial"/>
                <w:lang w:val="en-US"/>
              </w:rPr>
              <w:t>he creditor has indicated in writing to the Authority or the farmer, or indicated in any other manner that the creditor does not wish to mediate under the Farm Debt Mediation Act or a corresponding law of another State or Territory.</w:t>
            </w:r>
          </w:p>
        </w:tc>
      </w:tr>
    </w:tbl>
    <w:p w:rsidR="00B46C0C" w:rsidRDefault="00B46C0C" w:rsidP="00F65D66">
      <w:pPr>
        <w:pStyle w:val="Body"/>
        <w:spacing w:before="0"/>
        <w:sectPr w:rsidR="00B46C0C" w:rsidSect="00D2589D">
          <w:footerReference w:type="default" r:id="rId9"/>
          <w:type w:val="continuous"/>
          <w:pgSz w:w="11906" w:h="16838" w:code="9"/>
          <w:pgMar w:top="851" w:right="567" w:bottom="851" w:left="567" w:header="709" w:footer="709" w:gutter="0"/>
          <w:cols w:space="708"/>
          <w:docGrid w:linePitch="360"/>
        </w:sectPr>
      </w:pPr>
    </w:p>
    <w:tbl>
      <w:tblPr>
        <w:tblStyle w:val="TableGrid"/>
        <w:tblW w:w="10918" w:type="dxa"/>
        <w:tblInd w:w="105" w:type="dxa"/>
        <w:tblLayout w:type="fixed"/>
        <w:tblLook w:val="04A0" w:firstRow="1" w:lastRow="0" w:firstColumn="1" w:lastColumn="0" w:noHBand="0" w:noVBand="1"/>
      </w:tblPr>
      <w:tblGrid>
        <w:gridCol w:w="1870"/>
        <w:gridCol w:w="992"/>
        <w:gridCol w:w="142"/>
        <w:gridCol w:w="1134"/>
        <w:gridCol w:w="1134"/>
        <w:gridCol w:w="1154"/>
        <w:gridCol w:w="615"/>
        <w:gridCol w:w="357"/>
        <w:gridCol w:w="2268"/>
        <w:gridCol w:w="1252"/>
      </w:tblGrid>
      <w:tr w:rsidR="00A766DB" w:rsidRPr="007F20A6" w:rsidTr="00092A6A">
        <w:tc>
          <w:tcPr>
            <w:tcW w:w="10915" w:type="dxa"/>
            <w:gridSpan w:val="10"/>
            <w:tcBorders>
              <w:top w:val="nil"/>
              <w:left w:val="nil"/>
              <w:bottom w:val="single" w:sz="4" w:space="0" w:color="auto"/>
              <w:right w:val="nil"/>
            </w:tcBorders>
            <w:vAlign w:val="center"/>
          </w:tcPr>
          <w:p w:rsidR="00A766DB" w:rsidRDefault="00A766DB" w:rsidP="00265CC9">
            <w:pPr>
              <w:overflowPunct w:val="0"/>
              <w:autoSpaceDE w:val="0"/>
              <w:autoSpaceDN w:val="0"/>
              <w:adjustRightInd w:val="0"/>
              <w:spacing w:before="60" w:after="60"/>
              <w:ind w:left="34"/>
              <w:jc w:val="both"/>
              <w:rPr>
                <w:rFonts w:cs="Arial"/>
                <w:b/>
              </w:rPr>
            </w:pPr>
            <w:r w:rsidRPr="00842958">
              <w:rPr>
                <w:rFonts w:eastAsia="Times New Roman" w:cs="Arial"/>
                <w:b/>
                <w:color w:val="000000"/>
                <w:szCs w:val="24"/>
                <w:lang w:val="en-GB"/>
              </w:rPr>
              <w:lastRenderedPageBreak/>
              <w:t>Type</w:t>
            </w:r>
            <w:r>
              <w:rPr>
                <w:rFonts w:eastAsia="Times New Roman" w:cs="Arial"/>
                <w:b/>
                <w:color w:val="000000"/>
                <w:szCs w:val="24"/>
                <w:lang w:val="en-GB"/>
              </w:rPr>
              <w:t xml:space="preserve"> of farm business</w:t>
            </w:r>
            <w:r w:rsidRPr="00842958">
              <w:rPr>
                <w:rFonts w:eastAsia="Times New Roman" w:cs="Arial"/>
                <w:b/>
                <w:color w:val="000000"/>
                <w:szCs w:val="24"/>
                <w:lang w:val="en-GB"/>
              </w:rPr>
              <w:t xml:space="preserve"> for FDM purposes:</w:t>
            </w:r>
          </w:p>
        </w:tc>
      </w:tr>
      <w:tr w:rsidR="00A766DB" w:rsidRPr="007F20A6" w:rsidTr="00092A6A">
        <w:tc>
          <w:tcPr>
            <w:tcW w:w="10915" w:type="dxa"/>
            <w:gridSpan w:val="10"/>
            <w:tcBorders>
              <w:bottom w:val="nil"/>
            </w:tcBorders>
            <w:vAlign w:val="center"/>
          </w:tcPr>
          <w:p w:rsidR="00A766DB" w:rsidRPr="00842958" w:rsidRDefault="00A766DB" w:rsidP="00265CC9">
            <w:pPr>
              <w:overflowPunct w:val="0"/>
              <w:autoSpaceDE w:val="0"/>
              <w:autoSpaceDN w:val="0"/>
              <w:adjustRightInd w:val="0"/>
              <w:spacing w:before="60" w:after="60"/>
              <w:ind w:left="34"/>
              <w:jc w:val="both"/>
              <w:rPr>
                <w:rFonts w:eastAsia="Calibri" w:cs="Arial"/>
                <w:lang w:val="en-US"/>
              </w:rPr>
            </w:pPr>
            <w:r>
              <w:rPr>
                <w:rFonts w:eastAsia="Calibri" w:cs="Arial"/>
                <w:lang w:val="en-US"/>
              </w:rPr>
              <w:t>A</w:t>
            </w:r>
            <w:r w:rsidRPr="00842958">
              <w:rPr>
                <w:rFonts w:eastAsia="Calibri" w:cs="Arial"/>
                <w:lang w:val="en-US"/>
              </w:rPr>
              <w:t>griculture and related industries</w:t>
            </w:r>
            <w:r>
              <w:rPr>
                <w:rFonts w:eastAsia="Calibri" w:cs="Arial"/>
                <w:lang w:val="en-US"/>
              </w:rPr>
              <w:t xml:space="preserve">. </w:t>
            </w:r>
            <w:r w:rsidRPr="00842958">
              <w:rPr>
                <w:rFonts w:eastAsia="Calibri" w:cs="Arial"/>
                <w:lang w:val="en-US"/>
              </w:rPr>
              <w:t>e.g. crop growing, and livestock (separate boxes for beef, dairy, sheep, poultry, pigs, intensive livestock, bee farming  and mixed farming)</w:t>
            </w:r>
          </w:p>
        </w:tc>
      </w:tr>
      <w:tr w:rsidR="00A766DB" w:rsidRPr="007F20A6" w:rsidTr="00092A6A">
        <w:tc>
          <w:tcPr>
            <w:tcW w:w="1870" w:type="dxa"/>
            <w:tcBorders>
              <w:top w:val="nil"/>
              <w:right w:val="nil"/>
            </w:tcBorders>
            <w:vAlign w:val="center"/>
          </w:tcPr>
          <w:p w:rsidR="00A766DB"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bookmarkStart w:id="2" w:name="Check3"/>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bookmarkEnd w:id="2"/>
            <w:r>
              <w:rPr>
                <w:rFonts w:eastAsia="Times New Roman" w:cs="Arial"/>
                <w:color w:val="000000"/>
                <w:szCs w:val="24"/>
                <w:lang w:val="en-GB"/>
              </w:rPr>
              <w:t xml:space="preserve"> Mixed farming</w:t>
            </w:r>
          </w:p>
        </w:tc>
        <w:tc>
          <w:tcPr>
            <w:tcW w:w="1134" w:type="dxa"/>
            <w:gridSpan w:val="2"/>
            <w:tcBorders>
              <w:top w:val="nil"/>
              <w:left w:val="nil"/>
              <w:right w:val="nil"/>
            </w:tcBorders>
            <w:vAlign w:val="center"/>
          </w:tcPr>
          <w:p w:rsidR="00A766DB" w:rsidRPr="009C3EAD"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Beef</w:t>
            </w:r>
          </w:p>
        </w:tc>
        <w:tc>
          <w:tcPr>
            <w:tcW w:w="1134" w:type="dxa"/>
            <w:tcBorders>
              <w:top w:val="nil"/>
              <w:left w:val="nil"/>
              <w:right w:val="nil"/>
            </w:tcBorders>
            <w:vAlign w:val="center"/>
          </w:tcPr>
          <w:p w:rsidR="00A766DB" w:rsidRPr="009C3EAD"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Dairy</w:t>
            </w:r>
          </w:p>
        </w:tc>
        <w:tc>
          <w:tcPr>
            <w:tcW w:w="1134" w:type="dxa"/>
            <w:tcBorders>
              <w:top w:val="nil"/>
              <w:left w:val="nil"/>
              <w:right w:val="nil"/>
            </w:tcBorders>
            <w:vAlign w:val="center"/>
          </w:tcPr>
          <w:p w:rsidR="00A766DB" w:rsidRPr="009C3EAD"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Sheep</w:t>
            </w:r>
          </w:p>
        </w:tc>
        <w:tc>
          <w:tcPr>
            <w:tcW w:w="1154" w:type="dxa"/>
            <w:tcBorders>
              <w:top w:val="nil"/>
              <w:left w:val="nil"/>
              <w:right w:val="nil"/>
            </w:tcBorders>
            <w:vAlign w:val="center"/>
          </w:tcPr>
          <w:p w:rsidR="00A766DB" w:rsidRPr="009C3EAD"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Poultry</w:t>
            </w:r>
          </w:p>
        </w:tc>
        <w:tc>
          <w:tcPr>
            <w:tcW w:w="972" w:type="dxa"/>
            <w:gridSpan w:val="2"/>
            <w:tcBorders>
              <w:top w:val="nil"/>
              <w:left w:val="nil"/>
              <w:right w:val="nil"/>
            </w:tcBorders>
            <w:vAlign w:val="center"/>
          </w:tcPr>
          <w:p w:rsidR="00A766DB" w:rsidRPr="009C3EAD"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Pigs</w:t>
            </w:r>
          </w:p>
        </w:tc>
        <w:tc>
          <w:tcPr>
            <w:tcW w:w="2268" w:type="dxa"/>
            <w:tcBorders>
              <w:top w:val="nil"/>
              <w:left w:val="nil"/>
              <w:right w:val="nil"/>
            </w:tcBorders>
            <w:vAlign w:val="center"/>
          </w:tcPr>
          <w:p w:rsidR="00A766DB" w:rsidRPr="009C3EAD"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Intensive livestock</w:t>
            </w:r>
          </w:p>
        </w:tc>
        <w:tc>
          <w:tcPr>
            <w:tcW w:w="1249" w:type="dxa"/>
            <w:tcBorders>
              <w:top w:val="nil"/>
              <w:left w:val="nil"/>
            </w:tcBorders>
            <w:vAlign w:val="center"/>
          </w:tcPr>
          <w:p w:rsidR="00A766DB" w:rsidRPr="009C3EAD" w:rsidRDefault="00A766DB" w:rsidP="00265CC9">
            <w:pPr>
              <w:overflowPunct w:val="0"/>
              <w:autoSpaceDE w:val="0"/>
              <w:autoSpaceDN w:val="0"/>
              <w:adjustRightInd w:val="0"/>
              <w:spacing w:before="60" w:after="60"/>
              <w:ind w:left="34"/>
              <w:jc w:val="both"/>
              <w:rPr>
                <w:rFonts w:eastAsia="Times New Roman" w:cs="Arial"/>
                <w:color w:val="000000"/>
                <w:szCs w:val="24"/>
                <w:lang w:val="en-GB"/>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Bees</w:t>
            </w:r>
          </w:p>
        </w:tc>
      </w:tr>
      <w:tr w:rsidR="00A766DB" w:rsidRPr="007F20A6" w:rsidTr="00092A6A">
        <w:tc>
          <w:tcPr>
            <w:tcW w:w="10915" w:type="dxa"/>
            <w:gridSpan w:val="10"/>
            <w:vAlign w:val="center"/>
          </w:tcPr>
          <w:p w:rsidR="00A766DB" w:rsidRPr="00842958" w:rsidRDefault="00A766DB" w:rsidP="00265CC9">
            <w:pPr>
              <w:overflowPunct w:val="0"/>
              <w:autoSpaceDE w:val="0"/>
              <w:autoSpaceDN w:val="0"/>
              <w:adjustRightInd w:val="0"/>
              <w:spacing w:before="60" w:after="60"/>
              <w:ind w:left="34"/>
              <w:jc w:val="both"/>
              <w:rPr>
                <w:rFonts w:eastAsia="Calibri" w:cs="Arial"/>
                <w:lang w:val="en-US"/>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Calibri" w:cs="Arial"/>
                <w:lang w:val="en-US"/>
              </w:rPr>
              <w:t>A</w:t>
            </w:r>
            <w:r w:rsidRPr="00842958">
              <w:rPr>
                <w:rFonts w:eastAsia="Calibri" w:cs="Arial"/>
                <w:lang w:val="en-US"/>
              </w:rPr>
              <w:t>quaculture (onshore &amp; offshore within 3 nautical miles)</w:t>
            </w:r>
          </w:p>
        </w:tc>
      </w:tr>
      <w:tr w:rsidR="00A766DB" w:rsidRPr="007F20A6" w:rsidTr="00092A6A">
        <w:tc>
          <w:tcPr>
            <w:tcW w:w="10915" w:type="dxa"/>
            <w:gridSpan w:val="10"/>
            <w:vAlign w:val="center"/>
          </w:tcPr>
          <w:p w:rsidR="00A766DB" w:rsidRPr="00842958" w:rsidRDefault="00A766DB" w:rsidP="00265CC9">
            <w:pPr>
              <w:overflowPunct w:val="0"/>
              <w:autoSpaceDE w:val="0"/>
              <w:autoSpaceDN w:val="0"/>
              <w:adjustRightInd w:val="0"/>
              <w:spacing w:before="60" w:after="60"/>
              <w:ind w:left="34"/>
              <w:jc w:val="both"/>
              <w:rPr>
                <w:rFonts w:eastAsia="Calibri" w:cs="Arial"/>
                <w:lang w:val="en-US"/>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w:t>
            </w:r>
            <w:r>
              <w:rPr>
                <w:rFonts w:eastAsia="Calibri" w:cs="Arial"/>
                <w:lang w:val="en-US"/>
              </w:rPr>
              <w:t>C</w:t>
            </w:r>
            <w:r w:rsidRPr="00842958">
              <w:rPr>
                <w:rFonts w:eastAsia="Calibri" w:cs="Arial"/>
                <w:lang w:val="en-US"/>
              </w:rPr>
              <w:t>ultivation or harvesting of timber or native vegetation</w:t>
            </w:r>
          </w:p>
        </w:tc>
      </w:tr>
      <w:tr w:rsidR="00A766DB" w:rsidRPr="007F20A6" w:rsidTr="00092A6A">
        <w:tc>
          <w:tcPr>
            <w:tcW w:w="10915" w:type="dxa"/>
            <w:gridSpan w:val="10"/>
            <w:tcBorders>
              <w:bottom w:val="single" w:sz="4" w:space="0" w:color="auto"/>
            </w:tcBorders>
            <w:vAlign w:val="center"/>
          </w:tcPr>
          <w:p w:rsidR="00A766DB" w:rsidRPr="00842958" w:rsidRDefault="00A766DB" w:rsidP="00265CC9">
            <w:pPr>
              <w:overflowPunct w:val="0"/>
              <w:autoSpaceDE w:val="0"/>
              <w:autoSpaceDN w:val="0"/>
              <w:adjustRightInd w:val="0"/>
              <w:spacing w:before="60" w:after="60"/>
              <w:ind w:left="34"/>
              <w:jc w:val="both"/>
              <w:rPr>
                <w:rFonts w:eastAsia="Calibri" w:cs="Arial"/>
                <w:lang w:val="en-US"/>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717A11">
              <w:rPr>
                <w:rFonts w:eastAsia="Times New Roman" w:cs="Arial"/>
                <w:color w:val="000000"/>
                <w:szCs w:val="24"/>
                <w:lang w:val="en-GB"/>
              </w:rPr>
            </w:r>
            <w:r w:rsidR="00717A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Other </w:t>
            </w:r>
            <w:r w:rsidRPr="00842958">
              <w:rPr>
                <w:rFonts w:eastAsia="Calibri" w:cs="Arial"/>
                <w:lang w:val="en-US"/>
              </w:rPr>
              <w:t>activities involving  primary production carried out in connection with agriculture, aquaculture or cultivation or harvesting of timber or native vegetation</w:t>
            </w:r>
          </w:p>
        </w:tc>
      </w:tr>
      <w:tr w:rsidR="00092A6A" w:rsidTr="00092A6A">
        <w:tc>
          <w:tcPr>
            <w:tcW w:w="10918" w:type="dxa"/>
            <w:gridSpan w:val="10"/>
            <w:tcBorders>
              <w:left w:val="nil"/>
              <w:right w:val="nil"/>
            </w:tcBorders>
          </w:tcPr>
          <w:p w:rsidR="00092A6A" w:rsidRPr="00092A6A" w:rsidRDefault="00092A6A" w:rsidP="00A766DB">
            <w:pPr>
              <w:overflowPunct w:val="0"/>
              <w:autoSpaceDE w:val="0"/>
              <w:autoSpaceDN w:val="0"/>
              <w:adjustRightInd w:val="0"/>
              <w:spacing w:before="60" w:after="60"/>
              <w:jc w:val="both"/>
              <w:rPr>
                <w:rFonts w:cs="Arial"/>
                <w:b/>
                <w:sz w:val="4"/>
                <w:szCs w:val="20"/>
              </w:rPr>
            </w:pPr>
          </w:p>
        </w:tc>
      </w:tr>
      <w:tr w:rsidR="00302D4E" w:rsidTr="00092A6A">
        <w:tc>
          <w:tcPr>
            <w:tcW w:w="10918" w:type="dxa"/>
            <w:gridSpan w:val="10"/>
          </w:tcPr>
          <w:p w:rsidR="00302D4E" w:rsidRPr="00302D4E" w:rsidRDefault="00302D4E" w:rsidP="00A766DB">
            <w:pPr>
              <w:overflowPunct w:val="0"/>
              <w:autoSpaceDE w:val="0"/>
              <w:autoSpaceDN w:val="0"/>
              <w:adjustRightInd w:val="0"/>
              <w:spacing w:before="60" w:after="60"/>
              <w:jc w:val="both"/>
              <w:rPr>
                <w:rFonts w:cs="Arial"/>
                <w:szCs w:val="20"/>
              </w:rPr>
            </w:pPr>
            <w:r w:rsidRPr="00990E2B">
              <w:rPr>
                <w:rFonts w:cs="Arial"/>
                <w:b/>
                <w:szCs w:val="20"/>
              </w:rPr>
              <w:t>Note:</w:t>
            </w:r>
            <w:r w:rsidRPr="002A65F2">
              <w:rPr>
                <w:rFonts w:cs="Arial"/>
                <w:szCs w:val="20"/>
              </w:rPr>
              <w:t xml:space="preserve"> The</w:t>
            </w:r>
            <w:r w:rsidRPr="002A65F2">
              <w:rPr>
                <w:rFonts w:cs="Arial"/>
                <w:spacing w:val="-11"/>
                <w:szCs w:val="20"/>
              </w:rPr>
              <w:t xml:space="preserve"> </w:t>
            </w:r>
            <w:r w:rsidRPr="002A65F2">
              <w:rPr>
                <w:rFonts w:cs="Arial"/>
                <w:szCs w:val="20"/>
              </w:rPr>
              <w:t>Authority</w:t>
            </w:r>
            <w:r w:rsidRPr="002A65F2">
              <w:rPr>
                <w:rFonts w:cs="Arial"/>
                <w:spacing w:val="-9"/>
                <w:szCs w:val="20"/>
              </w:rPr>
              <w:t xml:space="preserve"> </w:t>
            </w:r>
            <w:r w:rsidRPr="002A65F2">
              <w:rPr>
                <w:rFonts w:cs="Arial"/>
                <w:szCs w:val="20"/>
              </w:rPr>
              <w:t>may</w:t>
            </w:r>
            <w:r w:rsidRPr="002A65F2">
              <w:rPr>
                <w:rFonts w:cs="Arial"/>
                <w:spacing w:val="-9"/>
                <w:szCs w:val="20"/>
              </w:rPr>
              <w:t xml:space="preserve"> </w:t>
            </w:r>
            <w:r w:rsidRPr="002A65F2">
              <w:rPr>
                <w:rFonts w:cs="Arial"/>
                <w:szCs w:val="20"/>
              </w:rPr>
              <w:t>refuse</w:t>
            </w:r>
            <w:r w:rsidRPr="002A65F2">
              <w:rPr>
                <w:rFonts w:cs="Arial"/>
                <w:spacing w:val="-11"/>
                <w:szCs w:val="20"/>
              </w:rPr>
              <w:t xml:space="preserve"> </w:t>
            </w:r>
            <w:r w:rsidRPr="002A65F2">
              <w:rPr>
                <w:rFonts w:cs="Arial"/>
                <w:szCs w:val="20"/>
              </w:rPr>
              <w:t>to</w:t>
            </w:r>
            <w:r w:rsidRPr="002A65F2">
              <w:rPr>
                <w:rFonts w:cs="Arial"/>
                <w:spacing w:val="-12"/>
                <w:szCs w:val="20"/>
              </w:rPr>
              <w:t xml:space="preserve"> </w:t>
            </w:r>
            <w:r w:rsidRPr="002A65F2">
              <w:rPr>
                <w:rFonts w:cs="Arial"/>
                <w:szCs w:val="20"/>
              </w:rPr>
              <w:t>grant</w:t>
            </w:r>
            <w:r w:rsidRPr="002A65F2">
              <w:rPr>
                <w:rFonts w:cs="Arial"/>
                <w:spacing w:val="-11"/>
                <w:szCs w:val="20"/>
              </w:rPr>
              <w:t xml:space="preserve"> </w:t>
            </w:r>
            <w:r w:rsidRPr="002A65F2">
              <w:rPr>
                <w:rFonts w:cs="Arial"/>
                <w:szCs w:val="20"/>
              </w:rPr>
              <w:t>a</w:t>
            </w:r>
            <w:r w:rsidRPr="002A65F2">
              <w:rPr>
                <w:rFonts w:cs="Arial"/>
                <w:spacing w:val="-9"/>
                <w:szCs w:val="20"/>
              </w:rPr>
              <w:t xml:space="preserve"> </w:t>
            </w:r>
            <w:r w:rsidRPr="002A65F2">
              <w:rPr>
                <w:rFonts w:cs="Arial"/>
                <w:szCs w:val="20"/>
              </w:rPr>
              <w:t>prohibition</w:t>
            </w:r>
            <w:r w:rsidRPr="002A65F2">
              <w:rPr>
                <w:rFonts w:cs="Arial"/>
                <w:spacing w:val="-9"/>
                <w:szCs w:val="20"/>
              </w:rPr>
              <w:t xml:space="preserve"> </w:t>
            </w:r>
            <w:r w:rsidRPr="002A65F2">
              <w:rPr>
                <w:rFonts w:cs="Arial"/>
                <w:szCs w:val="20"/>
              </w:rPr>
              <w:t>certificate</w:t>
            </w:r>
            <w:r w:rsidRPr="002A65F2">
              <w:rPr>
                <w:rFonts w:cs="Arial"/>
                <w:spacing w:val="-11"/>
                <w:szCs w:val="20"/>
              </w:rPr>
              <w:t xml:space="preserve"> </w:t>
            </w:r>
            <w:r w:rsidRPr="002A65F2">
              <w:rPr>
                <w:rFonts w:cs="Arial"/>
                <w:szCs w:val="20"/>
              </w:rPr>
              <w:t>where</w:t>
            </w:r>
            <w:r w:rsidRPr="002A65F2">
              <w:rPr>
                <w:rFonts w:cs="Arial"/>
                <w:spacing w:val="-9"/>
                <w:szCs w:val="20"/>
              </w:rPr>
              <w:t xml:space="preserve"> </w:t>
            </w:r>
            <w:r w:rsidRPr="002A65F2">
              <w:rPr>
                <w:rFonts w:cs="Arial"/>
                <w:szCs w:val="20"/>
              </w:rPr>
              <w:t>the</w:t>
            </w:r>
            <w:r w:rsidRPr="002A65F2">
              <w:rPr>
                <w:rFonts w:cs="Arial"/>
                <w:w w:val="99"/>
                <w:szCs w:val="20"/>
              </w:rPr>
              <w:t xml:space="preserve"> </w:t>
            </w:r>
            <w:r w:rsidRPr="002A65F2">
              <w:rPr>
                <w:rFonts w:cs="Arial"/>
                <w:szCs w:val="20"/>
              </w:rPr>
              <w:t>creditor</w:t>
            </w:r>
            <w:r w:rsidRPr="002A65F2">
              <w:rPr>
                <w:rFonts w:cs="Arial"/>
                <w:spacing w:val="-16"/>
                <w:szCs w:val="20"/>
              </w:rPr>
              <w:t xml:space="preserve"> </w:t>
            </w:r>
            <w:r w:rsidRPr="002A65F2">
              <w:rPr>
                <w:rFonts w:cs="Arial"/>
                <w:szCs w:val="20"/>
              </w:rPr>
              <w:t>has</w:t>
            </w:r>
            <w:r w:rsidRPr="002A65F2">
              <w:rPr>
                <w:rFonts w:cs="Arial"/>
                <w:spacing w:val="-16"/>
                <w:szCs w:val="20"/>
              </w:rPr>
              <w:t xml:space="preserve"> </w:t>
            </w:r>
            <w:r w:rsidRPr="002A65F2">
              <w:rPr>
                <w:rFonts w:cs="Arial"/>
                <w:szCs w:val="20"/>
              </w:rPr>
              <w:t>failed</w:t>
            </w:r>
            <w:r w:rsidRPr="002A65F2">
              <w:rPr>
                <w:rFonts w:cs="Arial"/>
                <w:spacing w:val="-16"/>
                <w:szCs w:val="20"/>
              </w:rPr>
              <w:t xml:space="preserve"> </w:t>
            </w:r>
            <w:r w:rsidRPr="002A65F2">
              <w:rPr>
                <w:rFonts w:cs="Arial"/>
                <w:szCs w:val="20"/>
              </w:rPr>
              <w:t>to</w:t>
            </w:r>
            <w:r w:rsidRPr="002A65F2">
              <w:rPr>
                <w:rFonts w:cs="Arial"/>
                <w:spacing w:val="-16"/>
                <w:szCs w:val="20"/>
              </w:rPr>
              <w:t xml:space="preserve"> </w:t>
            </w:r>
            <w:r w:rsidRPr="002A65F2">
              <w:rPr>
                <w:rFonts w:cs="Arial"/>
                <w:szCs w:val="20"/>
              </w:rPr>
              <w:t>respond</w:t>
            </w:r>
            <w:r w:rsidRPr="002A65F2">
              <w:rPr>
                <w:rFonts w:cs="Arial"/>
                <w:spacing w:val="-16"/>
                <w:szCs w:val="20"/>
              </w:rPr>
              <w:t xml:space="preserve"> </w:t>
            </w:r>
            <w:r w:rsidRPr="002A65F2">
              <w:rPr>
                <w:rFonts w:cs="Arial"/>
                <w:szCs w:val="20"/>
              </w:rPr>
              <w:t>to</w:t>
            </w:r>
            <w:r w:rsidRPr="002A65F2">
              <w:rPr>
                <w:rFonts w:cs="Arial"/>
                <w:spacing w:val="-16"/>
                <w:szCs w:val="20"/>
              </w:rPr>
              <w:t xml:space="preserve"> </w:t>
            </w:r>
            <w:r w:rsidRPr="002A65F2">
              <w:rPr>
                <w:rFonts w:cs="Arial"/>
                <w:szCs w:val="20"/>
              </w:rPr>
              <w:t>a</w:t>
            </w:r>
            <w:r w:rsidRPr="002A65F2">
              <w:rPr>
                <w:rFonts w:cs="Arial"/>
                <w:spacing w:val="-16"/>
                <w:szCs w:val="20"/>
              </w:rPr>
              <w:t xml:space="preserve"> </w:t>
            </w:r>
            <w:r w:rsidRPr="002A65F2">
              <w:rPr>
                <w:rFonts w:cs="Arial"/>
                <w:szCs w:val="20"/>
              </w:rPr>
              <w:t>mediation</w:t>
            </w:r>
            <w:r w:rsidRPr="002A65F2">
              <w:rPr>
                <w:rFonts w:cs="Arial"/>
                <w:spacing w:val="-14"/>
                <w:szCs w:val="20"/>
              </w:rPr>
              <w:t xml:space="preserve"> </w:t>
            </w:r>
            <w:r w:rsidRPr="002A65F2">
              <w:rPr>
                <w:rFonts w:cs="Arial"/>
                <w:szCs w:val="20"/>
              </w:rPr>
              <w:t>request</w:t>
            </w:r>
            <w:r w:rsidRPr="002A65F2">
              <w:rPr>
                <w:rFonts w:cs="Arial"/>
                <w:spacing w:val="-16"/>
                <w:szCs w:val="20"/>
              </w:rPr>
              <w:t xml:space="preserve"> </w:t>
            </w:r>
            <w:r w:rsidRPr="002A65F2">
              <w:rPr>
                <w:rFonts w:cs="Arial"/>
                <w:szCs w:val="20"/>
              </w:rPr>
              <w:t>if</w:t>
            </w:r>
            <w:r w:rsidRPr="002A65F2">
              <w:rPr>
                <w:rFonts w:cs="Arial"/>
                <w:spacing w:val="-16"/>
                <w:szCs w:val="20"/>
              </w:rPr>
              <w:t xml:space="preserve"> </w:t>
            </w:r>
            <w:r w:rsidRPr="002A65F2">
              <w:rPr>
                <w:rFonts w:cs="Arial"/>
                <w:szCs w:val="20"/>
              </w:rPr>
              <w:t>the</w:t>
            </w:r>
            <w:r w:rsidRPr="002A65F2">
              <w:rPr>
                <w:rFonts w:cs="Arial"/>
                <w:spacing w:val="-16"/>
                <w:szCs w:val="20"/>
              </w:rPr>
              <w:t xml:space="preserve"> </w:t>
            </w:r>
            <w:r w:rsidRPr="00302D4E">
              <w:rPr>
                <w:rFonts w:eastAsia="Calibri" w:cs="Arial"/>
                <w:lang w:val="en-US"/>
              </w:rPr>
              <w:t>Authority</w:t>
            </w:r>
            <w:r w:rsidRPr="002A65F2">
              <w:rPr>
                <w:rFonts w:cs="Arial"/>
                <w:spacing w:val="-16"/>
                <w:szCs w:val="20"/>
              </w:rPr>
              <w:t xml:space="preserve"> </w:t>
            </w:r>
            <w:r w:rsidRPr="002A65F2">
              <w:rPr>
                <w:rFonts w:cs="Arial"/>
                <w:szCs w:val="20"/>
              </w:rPr>
              <w:t>is</w:t>
            </w:r>
            <w:r w:rsidRPr="002A65F2">
              <w:rPr>
                <w:rFonts w:cs="Arial"/>
                <w:spacing w:val="-16"/>
                <w:szCs w:val="20"/>
              </w:rPr>
              <w:t xml:space="preserve"> </w:t>
            </w:r>
            <w:r w:rsidRPr="002A65F2">
              <w:rPr>
                <w:rFonts w:cs="Arial"/>
                <w:szCs w:val="20"/>
              </w:rPr>
              <w:t>satisfied</w:t>
            </w:r>
            <w:r w:rsidRPr="002A65F2">
              <w:rPr>
                <w:rFonts w:cs="Arial"/>
                <w:spacing w:val="1"/>
                <w:w w:val="99"/>
                <w:szCs w:val="20"/>
              </w:rPr>
              <w:t xml:space="preserve"> </w:t>
            </w:r>
            <w:r w:rsidRPr="002A65F2">
              <w:rPr>
                <w:rFonts w:cs="Arial"/>
                <w:szCs w:val="20"/>
              </w:rPr>
              <w:t>that the creditor’s failure to respond is justified in the circumstances,</w:t>
            </w:r>
            <w:r w:rsidRPr="002A65F2">
              <w:rPr>
                <w:rFonts w:cs="Arial"/>
                <w:spacing w:val="-10"/>
                <w:szCs w:val="20"/>
              </w:rPr>
              <w:t xml:space="preserve"> </w:t>
            </w:r>
            <w:r w:rsidRPr="002A65F2">
              <w:rPr>
                <w:rFonts w:cs="Arial"/>
                <w:szCs w:val="20"/>
              </w:rPr>
              <w:t>and the creditor intends to mediate within a period that is reasonable in</w:t>
            </w:r>
            <w:r w:rsidRPr="002A65F2">
              <w:rPr>
                <w:rFonts w:cs="Arial"/>
                <w:spacing w:val="19"/>
                <w:szCs w:val="20"/>
              </w:rPr>
              <w:t xml:space="preserve"> </w:t>
            </w:r>
            <w:r w:rsidRPr="002A65F2">
              <w:rPr>
                <w:rFonts w:cs="Arial"/>
                <w:szCs w:val="20"/>
              </w:rPr>
              <w:t>the</w:t>
            </w:r>
            <w:r w:rsidRPr="002A65F2">
              <w:rPr>
                <w:rFonts w:cs="Arial"/>
                <w:w w:val="99"/>
                <w:szCs w:val="20"/>
              </w:rPr>
              <w:t xml:space="preserve"> </w:t>
            </w:r>
            <w:r w:rsidRPr="002A65F2">
              <w:rPr>
                <w:rFonts w:cs="Arial"/>
                <w:szCs w:val="20"/>
              </w:rPr>
              <w:t xml:space="preserve">circumstances: </w:t>
            </w:r>
            <w:r>
              <w:rPr>
                <w:rFonts w:cs="Arial"/>
                <w:szCs w:val="20"/>
              </w:rPr>
              <w:t xml:space="preserve">s 10(4) of the </w:t>
            </w:r>
            <w:r w:rsidRPr="002A65F2">
              <w:rPr>
                <w:rFonts w:cs="Arial"/>
                <w:i/>
                <w:szCs w:val="20"/>
              </w:rPr>
              <w:t>Farm Debt Mediation Act 1994</w:t>
            </w:r>
            <w:r>
              <w:rPr>
                <w:rFonts w:cs="Arial"/>
                <w:szCs w:val="20"/>
              </w:rPr>
              <w:t xml:space="preserve"> (NSW).</w:t>
            </w:r>
          </w:p>
        </w:tc>
      </w:tr>
      <w:tr w:rsidR="00092A6A" w:rsidTr="00092A6A">
        <w:tc>
          <w:tcPr>
            <w:tcW w:w="10918" w:type="dxa"/>
            <w:gridSpan w:val="10"/>
          </w:tcPr>
          <w:p w:rsidR="00092A6A" w:rsidRPr="00990E2B" w:rsidRDefault="00092A6A" w:rsidP="00A766DB">
            <w:pPr>
              <w:overflowPunct w:val="0"/>
              <w:autoSpaceDE w:val="0"/>
              <w:autoSpaceDN w:val="0"/>
              <w:adjustRightInd w:val="0"/>
              <w:spacing w:before="60" w:after="60"/>
              <w:jc w:val="both"/>
              <w:rPr>
                <w:rFonts w:cs="Arial"/>
                <w:b/>
                <w:szCs w:val="20"/>
              </w:rPr>
            </w:pPr>
          </w:p>
        </w:tc>
      </w:tr>
      <w:tr w:rsidR="00972B68" w:rsidTr="00092A6A">
        <w:tc>
          <w:tcPr>
            <w:tcW w:w="2862" w:type="dxa"/>
            <w:gridSpan w:val="2"/>
          </w:tcPr>
          <w:p w:rsidR="00972B68" w:rsidRPr="00972B68" w:rsidRDefault="0028212D" w:rsidP="00972B68">
            <w:pPr>
              <w:overflowPunct w:val="0"/>
              <w:autoSpaceDE w:val="0"/>
              <w:autoSpaceDN w:val="0"/>
              <w:adjustRightInd w:val="0"/>
              <w:spacing w:before="60" w:after="60"/>
              <w:ind w:left="34"/>
              <w:rPr>
                <w:rFonts w:eastAsia="Times New Roman" w:cs="Arial"/>
                <w:b/>
                <w:color w:val="000000"/>
                <w:szCs w:val="24"/>
                <w:lang w:val="en-GB"/>
              </w:rPr>
            </w:pPr>
            <w:r>
              <w:rPr>
                <w:rFonts w:eastAsia="Times New Roman" w:cs="Arial"/>
                <w:b/>
                <w:color w:val="000000"/>
                <w:szCs w:val="24"/>
                <w:lang w:val="en-GB"/>
              </w:rPr>
              <w:t>Name of creditor contact</w:t>
            </w:r>
            <w:r w:rsidR="00972B68">
              <w:rPr>
                <w:rFonts w:eastAsia="Times New Roman" w:cs="Arial"/>
                <w:b/>
                <w:color w:val="000000"/>
                <w:szCs w:val="24"/>
                <w:lang w:val="en-GB"/>
              </w:rPr>
              <w:t>:</w:t>
            </w:r>
          </w:p>
        </w:tc>
        <w:tc>
          <w:tcPr>
            <w:tcW w:w="8053" w:type="dxa"/>
            <w:gridSpan w:val="8"/>
          </w:tcPr>
          <w:p w:rsidR="00972B68" w:rsidRPr="00972B68" w:rsidRDefault="00972B68" w:rsidP="00972B6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972B68" w:rsidTr="00092A6A">
        <w:tc>
          <w:tcPr>
            <w:tcW w:w="2862" w:type="dxa"/>
            <w:gridSpan w:val="2"/>
          </w:tcPr>
          <w:p w:rsidR="00972B68" w:rsidRPr="00972B68" w:rsidRDefault="0028212D" w:rsidP="00972B68">
            <w:pPr>
              <w:overflowPunct w:val="0"/>
              <w:autoSpaceDE w:val="0"/>
              <w:autoSpaceDN w:val="0"/>
              <w:adjustRightInd w:val="0"/>
              <w:spacing w:before="60" w:after="60"/>
              <w:ind w:left="34"/>
              <w:rPr>
                <w:rFonts w:eastAsia="Times New Roman" w:cs="Arial"/>
                <w:color w:val="000000"/>
                <w:szCs w:val="24"/>
                <w:lang w:val="en-GB"/>
              </w:rPr>
            </w:pPr>
            <w:r>
              <w:rPr>
                <w:rFonts w:eastAsia="Times New Roman" w:cs="Arial"/>
                <w:b/>
                <w:color w:val="000000"/>
                <w:szCs w:val="24"/>
                <w:lang w:val="en-GB"/>
              </w:rPr>
              <w:t>Creditor’s phone number</w:t>
            </w:r>
            <w:r w:rsidR="00972B68" w:rsidRPr="00972B68">
              <w:rPr>
                <w:rFonts w:eastAsia="Times New Roman" w:cs="Arial"/>
                <w:b/>
                <w:color w:val="000000"/>
                <w:szCs w:val="24"/>
                <w:lang w:val="en-GB"/>
              </w:rPr>
              <w:t>:</w:t>
            </w:r>
          </w:p>
        </w:tc>
        <w:tc>
          <w:tcPr>
            <w:tcW w:w="8053" w:type="dxa"/>
            <w:gridSpan w:val="8"/>
          </w:tcPr>
          <w:p w:rsidR="00972B68" w:rsidRPr="00972B68" w:rsidRDefault="00972B68" w:rsidP="00972B6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972B68" w:rsidTr="00092A6A">
        <w:tc>
          <w:tcPr>
            <w:tcW w:w="2862" w:type="dxa"/>
            <w:gridSpan w:val="2"/>
            <w:vMerge w:val="restart"/>
          </w:tcPr>
          <w:p w:rsidR="00972B68" w:rsidRPr="00972B68" w:rsidRDefault="00990E2B" w:rsidP="00990E2B">
            <w:pPr>
              <w:overflowPunct w:val="0"/>
              <w:autoSpaceDE w:val="0"/>
              <w:autoSpaceDN w:val="0"/>
              <w:adjustRightInd w:val="0"/>
              <w:spacing w:before="60" w:after="60"/>
              <w:rPr>
                <w:rFonts w:eastAsia="Times New Roman" w:cs="Arial"/>
                <w:b/>
                <w:color w:val="000000"/>
                <w:szCs w:val="24"/>
                <w:lang w:val="en-GB"/>
              </w:rPr>
            </w:pPr>
            <w:r>
              <w:rPr>
                <w:rFonts w:eastAsia="Times New Roman" w:cs="Arial"/>
                <w:b/>
                <w:color w:val="000000"/>
                <w:szCs w:val="24"/>
                <w:lang w:val="en-GB"/>
              </w:rPr>
              <w:t>Creditor</w:t>
            </w:r>
            <w:r w:rsidR="00972B68" w:rsidRPr="00972B68">
              <w:rPr>
                <w:rFonts w:eastAsia="Times New Roman" w:cs="Arial"/>
                <w:b/>
                <w:color w:val="000000"/>
                <w:szCs w:val="24"/>
                <w:lang w:val="en-GB"/>
              </w:rPr>
              <w:t>’s postal address:</w:t>
            </w:r>
          </w:p>
        </w:tc>
        <w:tc>
          <w:tcPr>
            <w:tcW w:w="8053" w:type="dxa"/>
            <w:gridSpan w:val="8"/>
          </w:tcPr>
          <w:p w:rsidR="00972B68" w:rsidRPr="00972B68" w:rsidRDefault="00972B68" w:rsidP="00972B6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972B68" w:rsidTr="00092A6A">
        <w:tc>
          <w:tcPr>
            <w:tcW w:w="2862" w:type="dxa"/>
            <w:gridSpan w:val="2"/>
            <w:vMerge/>
            <w:tcBorders>
              <w:bottom w:val="single" w:sz="4" w:space="0" w:color="auto"/>
            </w:tcBorders>
          </w:tcPr>
          <w:p w:rsidR="00972B68" w:rsidRPr="00972B68" w:rsidRDefault="00972B68" w:rsidP="00972B68">
            <w:pPr>
              <w:overflowPunct w:val="0"/>
              <w:autoSpaceDE w:val="0"/>
              <w:autoSpaceDN w:val="0"/>
              <w:adjustRightInd w:val="0"/>
              <w:spacing w:before="60" w:after="60"/>
              <w:ind w:left="34"/>
              <w:rPr>
                <w:rFonts w:eastAsia="Times New Roman" w:cs="Arial"/>
                <w:b/>
                <w:color w:val="000000"/>
                <w:szCs w:val="24"/>
                <w:lang w:val="en-GB"/>
              </w:rPr>
            </w:pPr>
          </w:p>
        </w:tc>
        <w:tc>
          <w:tcPr>
            <w:tcW w:w="4179" w:type="dxa"/>
            <w:gridSpan w:val="5"/>
            <w:tcBorders>
              <w:bottom w:val="single" w:sz="4" w:space="0" w:color="auto"/>
              <w:right w:val="nil"/>
            </w:tcBorders>
          </w:tcPr>
          <w:p w:rsidR="00972B68" w:rsidRPr="00972B68" w:rsidRDefault="00972B68" w:rsidP="00972B68">
            <w:pPr>
              <w:overflowPunct w:val="0"/>
              <w:autoSpaceDE w:val="0"/>
              <w:autoSpaceDN w:val="0"/>
              <w:adjustRightInd w:val="0"/>
              <w:spacing w:before="60" w:after="60"/>
              <w:ind w:left="34"/>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3874" w:type="dxa"/>
            <w:gridSpan w:val="3"/>
            <w:tcBorders>
              <w:left w:val="nil"/>
              <w:bottom w:val="single" w:sz="4" w:space="0" w:color="auto"/>
            </w:tcBorders>
          </w:tcPr>
          <w:p w:rsidR="00972B68" w:rsidRPr="00972B68" w:rsidRDefault="00972B68" w:rsidP="00972B68">
            <w:pPr>
              <w:overflowPunct w:val="0"/>
              <w:autoSpaceDE w:val="0"/>
              <w:autoSpaceDN w:val="0"/>
              <w:adjustRightInd w:val="0"/>
              <w:spacing w:before="60" w:after="60"/>
              <w:ind w:left="34"/>
              <w:rPr>
                <w:rFonts w:eastAsia="Times New Roman" w:cs="Arial"/>
                <w:b/>
                <w:color w:val="000000"/>
                <w:szCs w:val="24"/>
                <w:lang w:val="en-GB"/>
              </w:rPr>
            </w:pPr>
            <w:r w:rsidRPr="00972B68">
              <w:rPr>
                <w:rFonts w:eastAsia="Calibri" w:cs="Arial"/>
                <w:b/>
                <w:lang w:val="en-US"/>
              </w:rPr>
              <w:t xml:space="preserve">Postcode: </w:t>
            </w:r>
            <w:r w:rsidRPr="00972B68">
              <w:rPr>
                <w:rFonts w:eastAsia="Calibri" w:cs="Arial"/>
                <w:lang w:val="en-US"/>
              </w:rPr>
              <w:fldChar w:fldCharType="begin">
                <w:ffData>
                  <w:name w:val=""/>
                  <w:enabled/>
                  <w:calcOnExit w:val="0"/>
                  <w:textInput/>
                </w:ffData>
              </w:fldChar>
            </w:r>
            <w:r w:rsidRPr="00972B68">
              <w:rPr>
                <w:rFonts w:eastAsia="Calibri" w:cs="Arial"/>
                <w:lang w:val="en-US"/>
              </w:rPr>
              <w:instrText xml:space="preserve"> FORMTEXT </w:instrText>
            </w:r>
            <w:r w:rsidRPr="00972B68">
              <w:rPr>
                <w:rFonts w:eastAsia="Calibri" w:cs="Arial"/>
                <w:lang w:val="en-US"/>
              </w:rPr>
            </w:r>
            <w:r w:rsidRPr="00972B68">
              <w:rPr>
                <w:rFonts w:eastAsia="Calibri" w:cs="Arial"/>
                <w:lang w:val="en-US"/>
              </w:rPr>
              <w:fldChar w:fldCharType="separate"/>
            </w:r>
            <w:r w:rsidRPr="00972B68">
              <w:rPr>
                <w:rFonts w:eastAsia="Calibri" w:cs="Arial"/>
                <w:lang w:val="en-US"/>
              </w:rPr>
              <w:t> </w:t>
            </w:r>
            <w:r w:rsidRPr="00972B68">
              <w:rPr>
                <w:rFonts w:eastAsia="Calibri" w:cs="Arial"/>
                <w:lang w:val="en-US"/>
              </w:rPr>
              <w:t> </w:t>
            </w:r>
            <w:r w:rsidRPr="00972B68">
              <w:rPr>
                <w:rFonts w:eastAsia="Calibri" w:cs="Arial"/>
                <w:lang w:val="en-US"/>
              </w:rPr>
              <w:t> </w:t>
            </w:r>
            <w:r w:rsidRPr="00972B68">
              <w:rPr>
                <w:rFonts w:eastAsia="Calibri" w:cs="Arial"/>
                <w:lang w:val="en-US"/>
              </w:rPr>
              <w:t> </w:t>
            </w:r>
            <w:r w:rsidRPr="00972B68">
              <w:rPr>
                <w:rFonts w:eastAsia="Calibri" w:cs="Arial"/>
                <w:lang w:val="en-US"/>
              </w:rPr>
              <w:t> </w:t>
            </w:r>
            <w:r w:rsidRPr="00972B68">
              <w:rPr>
                <w:rFonts w:eastAsia="Calibri" w:cs="Arial"/>
                <w:lang w:val="en-US"/>
              </w:rPr>
              <w:fldChar w:fldCharType="end"/>
            </w:r>
          </w:p>
        </w:tc>
      </w:tr>
      <w:tr w:rsidR="00092A6A" w:rsidTr="00092A6A">
        <w:tc>
          <w:tcPr>
            <w:tcW w:w="10918" w:type="dxa"/>
            <w:gridSpan w:val="10"/>
            <w:tcBorders>
              <w:left w:val="nil"/>
              <w:right w:val="nil"/>
            </w:tcBorders>
          </w:tcPr>
          <w:p w:rsidR="00092A6A" w:rsidRPr="00092A6A" w:rsidRDefault="00092A6A" w:rsidP="00FE6198">
            <w:pPr>
              <w:overflowPunct w:val="0"/>
              <w:autoSpaceDE w:val="0"/>
              <w:autoSpaceDN w:val="0"/>
              <w:adjustRightInd w:val="0"/>
              <w:spacing w:before="60" w:after="60"/>
              <w:ind w:left="34"/>
              <w:jc w:val="both"/>
              <w:rPr>
                <w:rFonts w:cs="Arial"/>
                <w:b/>
                <w:sz w:val="8"/>
              </w:rPr>
            </w:pPr>
          </w:p>
        </w:tc>
      </w:tr>
      <w:tr w:rsidR="00990E2B" w:rsidTr="00092A6A">
        <w:tc>
          <w:tcPr>
            <w:tcW w:w="10918" w:type="dxa"/>
            <w:gridSpan w:val="10"/>
            <w:tcBorders>
              <w:bottom w:val="single" w:sz="4" w:space="0" w:color="auto"/>
            </w:tcBorders>
          </w:tcPr>
          <w:p w:rsidR="00990E2B" w:rsidRPr="000848EC" w:rsidRDefault="00990E2B" w:rsidP="00FE6198">
            <w:pPr>
              <w:overflowPunct w:val="0"/>
              <w:autoSpaceDE w:val="0"/>
              <w:autoSpaceDN w:val="0"/>
              <w:adjustRightInd w:val="0"/>
              <w:spacing w:before="60" w:after="60"/>
              <w:ind w:left="34"/>
              <w:jc w:val="both"/>
              <w:rPr>
                <w:rFonts w:cs="Arial"/>
                <w:b/>
              </w:rPr>
            </w:pPr>
            <w:r w:rsidRPr="000848EC">
              <w:rPr>
                <w:rFonts w:cs="Arial"/>
                <w:b/>
              </w:rPr>
              <w:t>NOTE:  Satisfactory evidence as to the failure of the creditor to enter into farmer-initiated mediation must be provided to the Authority.  This may include:</w:t>
            </w:r>
          </w:p>
          <w:p w:rsidR="00990E2B" w:rsidRPr="00990E2B" w:rsidRDefault="00990E2B" w:rsidP="00990E2B">
            <w:pPr>
              <w:pStyle w:val="ListParagraph"/>
              <w:numPr>
                <w:ilvl w:val="0"/>
                <w:numId w:val="4"/>
              </w:numPr>
              <w:overflowPunct w:val="0"/>
              <w:autoSpaceDE w:val="0"/>
              <w:autoSpaceDN w:val="0"/>
              <w:adjustRightInd w:val="0"/>
              <w:spacing w:before="60" w:after="60"/>
              <w:rPr>
                <w:rFonts w:cs="Arial"/>
              </w:rPr>
            </w:pPr>
            <w:r w:rsidRPr="00990E2B">
              <w:rPr>
                <w:rFonts w:cs="Arial"/>
              </w:rPr>
              <w:t xml:space="preserve">A copy of the </w:t>
            </w:r>
            <w:r w:rsidRPr="00990E2B">
              <w:rPr>
                <w:rFonts w:cs="Arial"/>
                <w:i/>
              </w:rPr>
              <w:t>Form 5 Section 18(B) Notice</w:t>
            </w:r>
            <w:r w:rsidRPr="00990E2B">
              <w:rPr>
                <w:rFonts w:cs="Arial"/>
              </w:rPr>
              <w:t xml:space="preserve"> sent to the creditor</w:t>
            </w:r>
          </w:p>
          <w:p w:rsidR="00990E2B" w:rsidRPr="00990E2B" w:rsidRDefault="00A766DB" w:rsidP="00990E2B">
            <w:pPr>
              <w:pStyle w:val="ListParagraph"/>
              <w:numPr>
                <w:ilvl w:val="0"/>
                <w:numId w:val="4"/>
              </w:numPr>
              <w:overflowPunct w:val="0"/>
              <w:autoSpaceDE w:val="0"/>
              <w:autoSpaceDN w:val="0"/>
              <w:adjustRightInd w:val="0"/>
              <w:spacing w:before="60" w:after="60"/>
              <w:rPr>
                <w:rFonts w:cs="Arial"/>
              </w:rPr>
            </w:pPr>
            <w:r>
              <w:rPr>
                <w:rFonts w:cs="Arial"/>
              </w:rPr>
              <w:t>A copy</w:t>
            </w:r>
            <w:r w:rsidR="00990E2B" w:rsidRPr="00990E2B">
              <w:rPr>
                <w:rFonts w:cs="Arial"/>
              </w:rPr>
              <w:t xml:space="preserve"> of correspondence between the parties</w:t>
            </w:r>
          </w:p>
          <w:p w:rsidR="00990E2B" w:rsidRPr="00990E2B" w:rsidRDefault="00990E2B" w:rsidP="00990E2B">
            <w:pPr>
              <w:pStyle w:val="ListParagraph"/>
              <w:numPr>
                <w:ilvl w:val="0"/>
                <w:numId w:val="4"/>
              </w:numPr>
              <w:overflowPunct w:val="0"/>
              <w:autoSpaceDE w:val="0"/>
              <w:autoSpaceDN w:val="0"/>
              <w:adjustRightInd w:val="0"/>
              <w:spacing w:before="60" w:after="60"/>
              <w:rPr>
                <w:rFonts w:cs="Arial"/>
              </w:rPr>
            </w:pPr>
            <w:r w:rsidRPr="00990E2B">
              <w:rPr>
                <w:rFonts w:cs="Arial"/>
              </w:rPr>
              <w:t xml:space="preserve">A statutory declaration setting out the facts </w:t>
            </w:r>
            <w:r w:rsidR="00A766DB">
              <w:rPr>
                <w:rFonts w:cs="Arial"/>
              </w:rPr>
              <w:t>supporting the application.</w:t>
            </w:r>
          </w:p>
          <w:p w:rsidR="00990E2B" w:rsidRPr="00990E2B" w:rsidRDefault="00990E2B" w:rsidP="00990E2B">
            <w:pPr>
              <w:pStyle w:val="ListParagraph"/>
              <w:numPr>
                <w:ilvl w:val="0"/>
                <w:numId w:val="4"/>
              </w:numPr>
              <w:overflowPunct w:val="0"/>
              <w:autoSpaceDE w:val="0"/>
              <w:autoSpaceDN w:val="0"/>
              <w:adjustRightInd w:val="0"/>
              <w:spacing w:before="60" w:after="60"/>
              <w:rPr>
                <w:rFonts w:cs="Arial"/>
              </w:rPr>
            </w:pPr>
            <w:r w:rsidRPr="00990E2B">
              <w:rPr>
                <w:rFonts w:cs="Arial"/>
              </w:rPr>
              <w:t>A list of the dates on which the farmer contacted the creditor by telephone regarding farmer-initiated mediation.</w:t>
            </w:r>
          </w:p>
        </w:tc>
      </w:tr>
      <w:tr w:rsidR="00092A6A" w:rsidTr="00092A6A">
        <w:tc>
          <w:tcPr>
            <w:tcW w:w="10918" w:type="dxa"/>
            <w:gridSpan w:val="10"/>
            <w:tcBorders>
              <w:left w:val="nil"/>
              <w:right w:val="nil"/>
            </w:tcBorders>
          </w:tcPr>
          <w:p w:rsidR="00092A6A" w:rsidRPr="00092A6A" w:rsidRDefault="00092A6A" w:rsidP="00FE6198">
            <w:pPr>
              <w:overflowPunct w:val="0"/>
              <w:autoSpaceDE w:val="0"/>
              <w:autoSpaceDN w:val="0"/>
              <w:adjustRightInd w:val="0"/>
              <w:spacing w:before="60" w:after="60"/>
              <w:ind w:left="34"/>
              <w:jc w:val="both"/>
              <w:rPr>
                <w:rFonts w:cs="Arial"/>
                <w:b/>
                <w:sz w:val="8"/>
              </w:rPr>
            </w:pPr>
          </w:p>
        </w:tc>
      </w:tr>
      <w:tr w:rsidR="00092A6A" w:rsidTr="00092A6A">
        <w:tc>
          <w:tcPr>
            <w:tcW w:w="10915" w:type="dxa"/>
            <w:gridSpan w:val="10"/>
          </w:tcPr>
          <w:p w:rsidR="00092A6A" w:rsidRPr="00972B68" w:rsidRDefault="00092A6A" w:rsidP="00092A6A">
            <w:pPr>
              <w:overflowPunct w:val="0"/>
              <w:autoSpaceDE w:val="0"/>
              <w:autoSpaceDN w:val="0"/>
              <w:adjustRightInd w:val="0"/>
              <w:spacing w:before="60" w:after="60"/>
              <w:ind w:left="34"/>
              <w:rPr>
                <w:b/>
              </w:rPr>
            </w:pPr>
            <w:r>
              <w:rPr>
                <w:b/>
              </w:rPr>
              <w:t>FARMER’S DECLARATION</w:t>
            </w:r>
          </w:p>
          <w:p w:rsidR="00092A6A" w:rsidRPr="00092A6A" w:rsidRDefault="00092A6A" w:rsidP="00092A6A">
            <w:pPr>
              <w:pStyle w:val="m6895448119454164472m-7529532462521176596gmail-m-8909174570425045097m-5771728159364132774m7754133136507013566gmail-m5934165179480432611gmail-m631936920307304880gmail-m-8083645339862565937msolistparagraph"/>
              <w:shd w:val="clear" w:color="auto" w:fill="FFFFFF"/>
              <w:spacing w:before="60" w:beforeAutospacing="0" w:after="60" w:afterAutospacing="0"/>
              <w:rPr>
                <w:rFonts w:ascii="Arial" w:eastAsiaTheme="minorHAnsi" w:hAnsi="Arial" w:cs="Arial"/>
                <w:sz w:val="20"/>
                <w:szCs w:val="20"/>
                <w:lang w:eastAsia="en-US"/>
              </w:rPr>
            </w:pPr>
            <w:r w:rsidRPr="00092A6A">
              <w:rPr>
                <w:rFonts w:ascii="Arial" w:eastAsiaTheme="minorHAnsi" w:hAnsi="Arial" w:cs="Arial"/>
                <w:sz w:val="20"/>
                <w:szCs w:val="20"/>
                <w:lang w:eastAsia="en-US"/>
              </w:rPr>
              <w:t>The information I have provided on this form is true and correct.</w:t>
            </w:r>
          </w:p>
          <w:p w:rsidR="00092A6A" w:rsidRPr="00092A6A" w:rsidRDefault="00092A6A" w:rsidP="00092A6A">
            <w:pPr>
              <w:pStyle w:val="m6895448119454164472m-7529532462521176596gmail-m-8909174570425045097m-5771728159364132774m7754133136507013566gmail-m5934165179480432611gmail-m631936920307304880gmail-m-8083645339862565937msolistparagraph"/>
              <w:shd w:val="clear" w:color="auto" w:fill="FFFFFF"/>
              <w:spacing w:before="60" w:beforeAutospacing="0" w:after="60" w:afterAutospacing="0"/>
              <w:rPr>
                <w:rFonts w:ascii="Arial" w:eastAsiaTheme="minorHAnsi" w:hAnsi="Arial" w:cs="Arial"/>
                <w:sz w:val="20"/>
                <w:szCs w:val="20"/>
                <w:lang w:eastAsia="en-US"/>
              </w:rPr>
            </w:pPr>
            <w:r w:rsidRPr="00092A6A">
              <w:rPr>
                <w:rFonts w:ascii="Arial" w:eastAsiaTheme="minorHAnsi" w:hAnsi="Arial" w:cs="Arial"/>
                <w:sz w:val="20"/>
                <w:szCs w:val="20"/>
                <w:lang w:eastAsia="en-US"/>
              </w:rPr>
              <w:t>If I am signing on behalf of a partnership, trust or corporation, I have the authority to do so on its behalf.</w:t>
            </w:r>
          </w:p>
          <w:p w:rsidR="00092A6A" w:rsidRPr="00092A6A" w:rsidRDefault="00092A6A" w:rsidP="00092A6A">
            <w:pPr>
              <w:pStyle w:val="m6895448119454164472m-7529532462521176596gmail-m-8909174570425045097m-5771728159364132774m7754133136507013566gmail-m5934165179480432611gmail-m631936920307304880gmail-m-8083645339862565937msolistparagraph"/>
              <w:shd w:val="clear" w:color="auto" w:fill="FFFFFF"/>
              <w:spacing w:before="60" w:beforeAutospacing="0" w:after="60" w:afterAutospacing="0"/>
              <w:rPr>
                <w:rFonts w:ascii="Arial" w:eastAsiaTheme="minorHAnsi" w:hAnsi="Arial" w:cs="Arial"/>
                <w:sz w:val="20"/>
                <w:szCs w:val="20"/>
                <w:lang w:eastAsia="en-US"/>
              </w:rPr>
            </w:pPr>
            <w:r w:rsidRPr="00092A6A">
              <w:rPr>
                <w:rFonts w:ascii="Arial" w:eastAsiaTheme="minorHAnsi" w:hAnsi="Arial" w:cs="Arial"/>
                <w:sz w:val="20"/>
                <w:szCs w:val="20"/>
                <w:lang w:eastAsia="en-US"/>
              </w:rPr>
              <w:t>The business meets the definitions in the Farm Debt Mediation Act 1994 (NSW). </w:t>
            </w:r>
          </w:p>
          <w:p w:rsidR="00092A6A" w:rsidRPr="00092A6A" w:rsidRDefault="00092A6A" w:rsidP="00092A6A">
            <w:pPr>
              <w:pStyle w:val="m6895448119454164472m-7529532462521176596gmail-m-8909174570425045097m-5771728159364132774m7754133136507013566gmail-m5934165179480432611gmail-m631936920307304880gmail-m-8083645339862565937msolistparagraph"/>
              <w:shd w:val="clear" w:color="auto" w:fill="FFFFFF"/>
              <w:spacing w:before="60" w:beforeAutospacing="0" w:after="60" w:afterAutospacing="0"/>
              <w:rPr>
                <w:rFonts w:ascii="Arial" w:eastAsiaTheme="minorHAnsi" w:hAnsi="Arial" w:cs="Arial"/>
                <w:sz w:val="20"/>
                <w:szCs w:val="20"/>
                <w:lang w:eastAsia="en-US"/>
              </w:rPr>
            </w:pPr>
            <w:r w:rsidRPr="00092A6A">
              <w:rPr>
                <w:rFonts w:ascii="Arial" w:eastAsiaTheme="minorHAnsi" w:hAnsi="Arial" w:cs="Arial"/>
                <w:sz w:val="20"/>
                <w:szCs w:val="20"/>
                <w:lang w:eastAsia="en-US"/>
              </w:rPr>
              <w:t>I note that any statistics collected and analysed will be done in such a way as to protect parties’ anonymity.</w:t>
            </w:r>
          </w:p>
          <w:p w:rsidR="00092A6A" w:rsidRPr="00092A6A" w:rsidRDefault="00092A6A" w:rsidP="00092A6A">
            <w:pPr>
              <w:pStyle w:val="m6895448119454164472m-7529532462521176596gmail-m-8909174570425045097m-5771728159364132774m7754133136507013566gmail-m5934165179480432611gmail-m631936920307304880gmail-m-8083645339862565937msolistparagraph"/>
              <w:shd w:val="clear" w:color="auto" w:fill="FFFFFF"/>
              <w:spacing w:before="60" w:beforeAutospacing="0" w:after="60" w:afterAutospacing="0"/>
              <w:rPr>
                <w:rFonts w:ascii="Arial" w:eastAsiaTheme="minorHAnsi" w:hAnsi="Arial" w:cs="Arial"/>
                <w:sz w:val="20"/>
                <w:szCs w:val="20"/>
                <w:lang w:eastAsia="en-US"/>
              </w:rPr>
            </w:pPr>
            <w:r w:rsidRPr="00092A6A">
              <w:rPr>
                <w:rFonts w:ascii="Arial" w:eastAsiaTheme="minorHAnsi" w:hAnsi="Arial" w:cs="Arial"/>
                <w:sz w:val="20"/>
                <w:szCs w:val="20"/>
                <w:lang w:eastAsia="en-US"/>
              </w:rPr>
              <w:t>I authorise RAA to discuss this application with any relevant private/public authority, financial lending institution, or my nominated financial counsellor/accountant/solicitor/adviser. If required, I will provide a written authority confirming this.</w:t>
            </w:r>
          </w:p>
          <w:p w:rsidR="00092A6A" w:rsidRDefault="00092A6A" w:rsidP="00092A6A">
            <w:pPr>
              <w:spacing w:before="60" w:after="60"/>
              <w:rPr>
                <w:rFonts w:cs="Arial"/>
              </w:rPr>
            </w:pPr>
          </w:p>
          <w:p w:rsidR="00092A6A" w:rsidRDefault="00092A6A" w:rsidP="00092A6A">
            <w:pPr>
              <w:overflowPunct w:val="0"/>
              <w:autoSpaceDE w:val="0"/>
              <w:autoSpaceDN w:val="0"/>
              <w:adjustRightInd w:val="0"/>
              <w:spacing w:before="60" w:after="60"/>
            </w:pPr>
            <w:r>
              <w:rPr>
                <w:color w:val="000000"/>
                <w:szCs w:val="18"/>
              </w:rPr>
              <w:t>Farmer’s signature(s)</w:t>
            </w:r>
            <w:r>
              <w:t>:</w:t>
            </w:r>
            <w:r>
              <w:tab/>
            </w:r>
            <w:r w:rsidRPr="000D2F9C">
              <w:rPr>
                <w:u w:val="single"/>
              </w:rPr>
              <w:tab/>
            </w:r>
            <w:r w:rsidRPr="00023BAF">
              <w:rPr>
                <w:u w:val="single"/>
              </w:rPr>
              <w:tab/>
            </w:r>
            <w:r>
              <w:rPr>
                <w:u w:val="single"/>
              </w:rPr>
              <w:tab/>
            </w:r>
            <w:r w:rsidRPr="00023BAF">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2A6A" w:rsidRDefault="00092A6A" w:rsidP="00092A6A">
            <w:pPr>
              <w:overflowPunct w:val="0"/>
              <w:autoSpaceDE w:val="0"/>
              <w:autoSpaceDN w:val="0"/>
              <w:adjustRightInd w:val="0"/>
              <w:spacing w:before="60" w:after="60"/>
              <w:ind w:left="34"/>
            </w:pPr>
          </w:p>
          <w:p w:rsidR="00092A6A" w:rsidRDefault="00092A6A" w:rsidP="00092A6A">
            <w:pPr>
              <w:overflowPunct w:val="0"/>
              <w:autoSpaceDE w:val="0"/>
              <w:autoSpaceDN w:val="0"/>
              <w:adjustRightInd w:val="0"/>
              <w:spacing w:before="60" w:after="60"/>
            </w:pPr>
            <w:r w:rsidRPr="00FD6ED3">
              <w:rPr>
                <w:color w:val="000000"/>
                <w:szCs w:val="18"/>
              </w:rPr>
              <w:t>Date</w:t>
            </w:r>
            <w:r w:rsidRPr="006B40C2">
              <w:t>:</w:t>
            </w:r>
            <w:r w:rsidRPr="006B40C2">
              <w:tab/>
              <w:t>____ / _____ / ________</w:t>
            </w:r>
          </w:p>
          <w:p w:rsidR="00092A6A" w:rsidRDefault="00092A6A" w:rsidP="00C248BD"/>
        </w:tc>
      </w:tr>
    </w:tbl>
    <w:p w:rsidR="00092A6A" w:rsidRPr="00092A6A" w:rsidRDefault="00092A6A" w:rsidP="00C248BD">
      <w:pPr>
        <w:spacing w:after="0"/>
        <w:rPr>
          <w:sz w:val="2"/>
        </w:rPr>
      </w:pPr>
    </w:p>
    <w:p w:rsidR="00DB6605" w:rsidRDefault="00990E2B" w:rsidP="00DB6605">
      <w:pPr>
        <w:pStyle w:val="SectionHeading"/>
        <w:numPr>
          <w:ilvl w:val="0"/>
          <w:numId w:val="1"/>
        </w:numPr>
      </w:pPr>
      <w:r>
        <w:t>L</w:t>
      </w:r>
      <w:r w:rsidR="00DB6605">
        <w:t>odgement of FORMS</w:t>
      </w:r>
    </w:p>
    <w:p w:rsidR="00497549" w:rsidRDefault="00497549" w:rsidP="00497549">
      <w:pPr>
        <w:pStyle w:val="Body"/>
      </w:pPr>
      <w:r>
        <w:t>Completed forms including required documentation can be lodged with the NSW Rural Assistance Authority by post, email, facsimile or personal delivery at:</w:t>
      </w:r>
    </w:p>
    <w:p w:rsidR="00B429DD" w:rsidRDefault="00B429DD" w:rsidP="00B429DD">
      <w:pPr>
        <w:pStyle w:val="Body"/>
        <w:spacing w:before="0"/>
        <w:rPr>
          <w:b/>
        </w:rPr>
      </w:pPr>
    </w:p>
    <w:p w:rsidR="00B429DD" w:rsidRDefault="00B429DD" w:rsidP="00B429DD">
      <w:pPr>
        <w:pStyle w:val="Body"/>
        <w:spacing w:before="0"/>
      </w:pPr>
      <w:r w:rsidRPr="000D2F9C">
        <w:rPr>
          <w:b/>
        </w:rPr>
        <w:t>Post:</w:t>
      </w:r>
      <w:r>
        <w:tab/>
      </w:r>
      <w:r>
        <w:tab/>
        <w:t>PRIVATE AND CONFIDENTIAL</w:t>
      </w:r>
    </w:p>
    <w:p w:rsidR="00B429DD" w:rsidRDefault="00B429DD" w:rsidP="00B429DD">
      <w:pPr>
        <w:pStyle w:val="Body"/>
        <w:spacing w:before="0"/>
      </w:pPr>
      <w:r>
        <w:tab/>
      </w:r>
      <w:r>
        <w:tab/>
        <w:t>Farm Debt Mediation Unit</w:t>
      </w:r>
    </w:p>
    <w:p w:rsidR="00B429DD" w:rsidRDefault="00B429DD" w:rsidP="00B429DD">
      <w:pPr>
        <w:pStyle w:val="Body"/>
        <w:spacing w:before="0"/>
      </w:pPr>
      <w:r>
        <w:tab/>
      </w:r>
      <w:r>
        <w:tab/>
        <w:t xml:space="preserve">NSW Rural Assistance Authority </w:t>
      </w:r>
    </w:p>
    <w:p w:rsidR="00B429DD" w:rsidRDefault="00B429DD" w:rsidP="00B429DD">
      <w:pPr>
        <w:pStyle w:val="Body"/>
        <w:spacing w:before="0"/>
        <w:ind w:left="720" w:firstLine="720"/>
      </w:pPr>
      <w:r>
        <w:t>Locked Bag 23</w:t>
      </w:r>
    </w:p>
    <w:p w:rsidR="00B429DD" w:rsidRDefault="00B429DD" w:rsidP="00B429DD">
      <w:pPr>
        <w:pStyle w:val="Body"/>
        <w:spacing w:before="0"/>
        <w:ind w:left="720" w:firstLine="720"/>
      </w:pPr>
      <w:proofErr w:type="gramStart"/>
      <w:r>
        <w:t>Orange  NSW</w:t>
      </w:r>
      <w:proofErr w:type="gramEnd"/>
      <w:r>
        <w:t xml:space="preserve">  2800</w:t>
      </w:r>
    </w:p>
    <w:p w:rsidR="00B429DD" w:rsidRDefault="00B429DD" w:rsidP="00B429DD">
      <w:pPr>
        <w:pStyle w:val="Body"/>
      </w:pPr>
      <w:r w:rsidRPr="000D2F9C">
        <w:rPr>
          <w:b/>
        </w:rPr>
        <w:t>Email:</w:t>
      </w:r>
      <w:r>
        <w:tab/>
      </w:r>
      <w:r>
        <w:tab/>
      </w:r>
      <w:hyperlink r:id="rId10" w:history="1">
        <w:r w:rsidRPr="00C73736">
          <w:rPr>
            <w:rStyle w:val="Hyperlink"/>
          </w:rPr>
          <w:t>farmdebt.mediation@raa.nsw.gov.au</w:t>
        </w:r>
      </w:hyperlink>
      <w:r>
        <w:t xml:space="preserve"> </w:t>
      </w:r>
    </w:p>
    <w:p w:rsidR="00B429DD" w:rsidRPr="00AD2AA6" w:rsidRDefault="00B429DD" w:rsidP="00B429DD">
      <w:pPr>
        <w:pStyle w:val="Body"/>
      </w:pPr>
      <w:r w:rsidRPr="000D2F9C">
        <w:rPr>
          <w:b/>
        </w:rPr>
        <w:t>Fax:</w:t>
      </w:r>
      <w:r w:rsidRPr="00AD2AA6">
        <w:t xml:space="preserve"> </w:t>
      </w:r>
      <w:r w:rsidRPr="00AD2AA6">
        <w:tab/>
      </w:r>
      <w:r w:rsidRPr="00AD2AA6">
        <w:tab/>
        <w:t>(02) 6391 3098</w:t>
      </w:r>
    </w:p>
    <w:p w:rsidR="000C5596" w:rsidRDefault="00B429DD" w:rsidP="00907DC5">
      <w:pPr>
        <w:pStyle w:val="Body"/>
      </w:pPr>
      <w:r w:rsidRPr="000D2F9C">
        <w:rPr>
          <w:b/>
        </w:rPr>
        <w:t xml:space="preserve">Phone: </w:t>
      </w:r>
      <w:r w:rsidRPr="000D2F9C">
        <w:rPr>
          <w:b/>
        </w:rPr>
        <w:tab/>
      </w:r>
      <w:r>
        <w:t>1800 678 593 (Toll Free)</w:t>
      </w:r>
    </w:p>
    <w:sectPr w:rsidR="000C5596" w:rsidSect="00907DC5">
      <w:footerReference w:type="default" r:id="rId11"/>
      <w:pgSz w:w="11906" w:h="16838" w:code="9"/>
      <w:pgMar w:top="568" w:right="567" w:bottom="851" w:left="567"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97C" w:rsidRDefault="00DD797C" w:rsidP="00F66119">
      <w:pPr>
        <w:spacing w:after="0" w:line="240" w:lineRule="auto"/>
      </w:pPr>
      <w:r>
        <w:separator/>
      </w:r>
    </w:p>
  </w:endnote>
  <w:endnote w:type="continuationSeparator" w:id="0">
    <w:p w:rsidR="00DD797C" w:rsidRDefault="00DD797C" w:rsidP="00F6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605" w:rsidRDefault="00990E2B" w:rsidP="00157644">
    <w:pPr>
      <w:pStyle w:val="Footer"/>
      <w:tabs>
        <w:tab w:val="clear" w:pos="9026"/>
        <w:tab w:val="right" w:pos="9356"/>
      </w:tabs>
    </w:pPr>
    <w:r>
      <w:t>Application for Prohibition Certificate</w:t>
    </w:r>
    <w:r w:rsidR="00157644">
      <w:tab/>
    </w:r>
    <w:r w:rsidR="00157644">
      <w:tab/>
    </w:r>
    <w:r>
      <w:tab/>
    </w:r>
    <w:r w:rsidR="00157644">
      <w:t>Page 1</w:t>
    </w:r>
    <w:r w:rsidR="00DB6605">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E2B" w:rsidRDefault="00990E2B" w:rsidP="00990E2B">
    <w:pPr>
      <w:pStyle w:val="Header"/>
    </w:pPr>
  </w:p>
  <w:p w:rsidR="00157644" w:rsidRDefault="00990E2B" w:rsidP="00990E2B">
    <w:pPr>
      <w:pStyle w:val="Footer"/>
      <w:tabs>
        <w:tab w:val="clear" w:pos="9026"/>
        <w:tab w:val="right" w:pos="9356"/>
      </w:tabs>
    </w:pPr>
    <w:r>
      <w:t>Application for Prohibition Certificate</w:t>
    </w:r>
    <w:r w:rsidR="00157644">
      <w:tab/>
    </w:r>
    <w:r w:rsidR="00157644">
      <w:tab/>
    </w:r>
    <w:r>
      <w:tab/>
    </w:r>
    <w:r w:rsidR="00157644">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97C" w:rsidRDefault="00DD797C" w:rsidP="00F66119">
      <w:pPr>
        <w:spacing w:after="0" w:line="240" w:lineRule="auto"/>
      </w:pPr>
      <w:r>
        <w:separator/>
      </w:r>
    </w:p>
  </w:footnote>
  <w:footnote w:type="continuationSeparator" w:id="0">
    <w:p w:rsidR="00DD797C" w:rsidRDefault="00DD797C" w:rsidP="00F66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65A2"/>
    <w:multiLevelType w:val="hybridMultilevel"/>
    <w:tmpl w:val="6554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B43207"/>
    <w:multiLevelType w:val="hybridMultilevel"/>
    <w:tmpl w:val="DCC8A06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5281699F"/>
    <w:multiLevelType w:val="hybridMultilevel"/>
    <w:tmpl w:val="796C8F6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5DA67598"/>
    <w:multiLevelType w:val="hybridMultilevel"/>
    <w:tmpl w:val="9BAEDF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tmjJeCK0NNHiTero37crVLNiNnJ96zzWA/uSNIEwjenjjuiiY4tvckFf7CoCiDROYX2zZD3/W0ffAkeSdJ6rw==" w:salt="0TbSv0+CCLNe7L2EqFT0b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C"/>
    <w:rsid w:val="00023BAF"/>
    <w:rsid w:val="00033C37"/>
    <w:rsid w:val="00092A6A"/>
    <w:rsid w:val="00097A02"/>
    <w:rsid w:val="000C5596"/>
    <w:rsid w:val="000C760A"/>
    <w:rsid w:val="000D2D11"/>
    <w:rsid w:val="000D2F9C"/>
    <w:rsid w:val="00145568"/>
    <w:rsid w:val="00157644"/>
    <w:rsid w:val="001F274A"/>
    <w:rsid w:val="002003B3"/>
    <w:rsid w:val="002037B0"/>
    <w:rsid w:val="0028212D"/>
    <w:rsid w:val="002A214A"/>
    <w:rsid w:val="00302D4E"/>
    <w:rsid w:val="0030339C"/>
    <w:rsid w:val="0033022E"/>
    <w:rsid w:val="003356B7"/>
    <w:rsid w:val="00356661"/>
    <w:rsid w:val="00377855"/>
    <w:rsid w:val="003A4AE7"/>
    <w:rsid w:val="003D0489"/>
    <w:rsid w:val="003D7427"/>
    <w:rsid w:val="003F07C4"/>
    <w:rsid w:val="004124B3"/>
    <w:rsid w:val="00461BD3"/>
    <w:rsid w:val="00497549"/>
    <w:rsid w:val="004B1A7C"/>
    <w:rsid w:val="004B7ABA"/>
    <w:rsid w:val="004D0174"/>
    <w:rsid w:val="004D0DD0"/>
    <w:rsid w:val="004D3EA1"/>
    <w:rsid w:val="0051027E"/>
    <w:rsid w:val="00543FBD"/>
    <w:rsid w:val="00546999"/>
    <w:rsid w:val="00570124"/>
    <w:rsid w:val="00586EDD"/>
    <w:rsid w:val="005F4362"/>
    <w:rsid w:val="00633865"/>
    <w:rsid w:val="00696819"/>
    <w:rsid w:val="006A4419"/>
    <w:rsid w:val="006B1C32"/>
    <w:rsid w:val="006D5529"/>
    <w:rsid w:val="006E3B5C"/>
    <w:rsid w:val="006E6AE6"/>
    <w:rsid w:val="006F59A8"/>
    <w:rsid w:val="00717A11"/>
    <w:rsid w:val="007C07DB"/>
    <w:rsid w:val="007F20A6"/>
    <w:rsid w:val="008238E5"/>
    <w:rsid w:val="008B0501"/>
    <w:rsid w:val="008C346C"/>
    <w:rsid w:val="008C461C"/>
    <w:rsid w:val="008F2552"/>
    <w:rsid w:val="00900625"/>
    <w:rsid w:val="00907DC5"/>
    <w:rsid w:val="00930219"/>
    <w:rsid w:val="009520DE"/>
    <w:rsid w:val="0096282B"/>
    <w:rsid w:val="00972B68"/>
    <w:rsid w:val="00985A7D"/>
    <w:rsid w:val="00990E2B"/>
    <w:rsid w:val="009B5BCF"/>
    <w:rsid w:val="009C17B8"/>
    <w:rsid w:val="009C5A3F"/>
    <w:rsid w:val="00A533F4"/>
    <w:rsid w:val="00A766DB"/>
    <w:rsid w:val="00A97E3A"/>
    <w:rsid w:val="00AD2AA6"/>
    <w:rsid w:val="00B04EDC"/>
    <w:rsid w:val="00B0780C"/>
    <w:rsid w:val="00B13A78"/>
    <w:rsid w:val="00B35119"/>
    <w:rsid w:val="00B429DD"/>
    <w:rsid w:val="00B44083"/>
    <w:rsid w:val="00B46C0C"/>
    <w:rsid w:val="00B93FAE"/>
    <w:rsid w:val="00BC4A89"/>
    <w:rsid w:val="00BD26EB"/>
    <w:rsid w:val="00C20416"/>
    <w:rsid w:val="00C20B17"/>
    <w:rsid w:val="00C248BD"/>
    <w:rsid w:val="00C4741A"/>
    <w:rsid w:val="00CD6A40"/>
    <w:rsid w:val="00CF61A2"/>
    <w:rsid w:val="00D14986"/>
    <w:rsid w:val="00D17F00"/>
    <w:rsid w:val="00D2589D"/>
    <w:rsid w:val="00D31C0F"/>
    <w:rsid w:val="00D55147"/>
    <w:rsid w:val="00D66007"/>
    <w:rsid w:val="00DB5D57"/>
    <w:rsid w:val="00DB6605"/>
    <w:rsid w:val="00DB6BF9"/>
    <w:rsid w:val="00DC439A"/>
    <w:rsid w:val="00DC45E9"/>
    <w:rsid w:val="00DD797C"/>
    <w:rsid w:val="00E303C0"/>
    <w:rsid w:val="00E648BB"/>
    <w:rsid w:val="00E75B31"/>
    <w:rsid w:val="00E92536"/>
    <w:rsid w:val="00EC7EE0"/>
    <w:rsid w:val="00F2653A"/>
    <w:rsid w:val="00F37C61"/>
    <w:rsid w:val="00F42F59"/>
    <w:rsid w:val="00F55308"/>
    <w:rsid w:val="00F60399"/>
    <w:rsid w:val="00F65D66"/>
    <w:rsid w:val="00F66119"/>
    <w:rsid w:val="00F66D8D"/>
    <w:rsid w:val="00FA3FE0"/>
    <w:rsid w:val="00FB43A9"/>
    <w:rsid w:val="00FD6ED3"/>
    <w:rsid w:val="00FE5DDF"/>
    <w:rsid w:val="00FE6198"/>
    <w:rsid w:val="00FE7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A1938"/>
  <w15:docId w15:val="{C1F3769B-DAB1-48AE-A81E-439E83F3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31C0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61C"/>
    <w:rPr>
      <w:rFonts w:ascii="Tahoma" w:hAnsi="Tahoma" w:cs="Tahoma"/>
      <w:sz w:val="16"/>
      <w:szCs w:val="16"/>
    </w:rPr>
  </w:style>
  <w:style w:type="table" w:styleId="TableGrid">
    <w:name w:val="Table Grid"/>
    <w:basedOn w:val="TableNormal"/>
    <w:uiPriority w:val="59"/>
    <w:rsid w:val="008C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5BCF"/>
    <w:rPr>
      <w:rFonts w:ascii="Arial" w:hAnsi="Arial"/>
      <w:vanish/>
      <w:color w:val="808080" w:themeColor="background1" w:themeShade="80"/>
    </w:rPr>
  </w:style>
  <w:style w:type="paragraph" w:customStyle="1" w:styleId="ApplicationFormHeading">
    <w:name w:val="Application Form Heading"/>
    <w:basedOn w:val="Normal"/>
    <w:qFormat/>
    <w:rsid w:val="0033022E"/>
    <w:pPr>
      <w:widowControl w:val="0"/>
      <w:spacing w:before="43" w:after="0" w:line="240" w:lineRule="auto"/>
      <w:ind w:left="5436" w:right="192"/>
    </w:pPr>
    <w:rPr>
      <w:rFonts w:eastAsia="Calibri" w:hAnsi="Calibri" w:cs="Times New Roman"/>
      <w:noProof/>
      <w:sz w:val="44"/>
      <w:lang w:eastAsia="en-AU"/>
    </w:rPr>
  </w:style>
  <w:style w:type="paragraph" w:customStyle="1" w:styleId="TitleofForm">
    <w:name w:val="Title of Form"/>
    <w:basedOn w:val="Normal"/>
    <w:qFormat/>
    <w:rsid w:val="0033022E"/>
    <w:pPr>
      <w:widowControl w:val="0"/>
      <w:spacing w:before="188" w:after="0" w:line="240" w:lineRule="auto"/>
      <w:ind w:left="4395" w:right="-17"/>
      <w:jc w:val="center"/>
    </w:pPr>
    <w:rPr>
      <w:rFonts w:eastAsia="Calibri" w:hAnsi="Calibri" w:cs="Times New Roman"/>
      <w:b/>
      <w:sz w:val="44"/>
      <w:u w:val="single"/>
      <w:lang w:val="en-US"/>
    </w:rPr>
  </w:style>
  <w:style w:type="paragraph" w:customStyle="1" w:styleId="SectionHeading">
    <w:name w:val="Section Heading"/>
    <w:basedOn w:val="Normal"/>
    <w:qFormat/>
    <w:rsid w:val="00D31C0F"/>
    <w:pPr>
      <w:widowControl w:val="0"/>
      <w:spacing w:before="188" w:line="240" w:lineRule="auto"/>
      <w:ind w:left="142" w:right="-17"/>
    </w:pPr>
    <w:rPr>
      <w:rFonts w:ascii="Arial Bold" w:eastAsia="Calibri" w:hAnsi="Arial Bold" w:cs="Times New Roman"/>
      <w:b/>
      <w:caps/>
      <w:sz w:val="22"/>
      <w:lang w:val="en-US"/>
    </w:rPr>
  </w:style>
  <w:style w:type="paragraph" w:customStyle="1" w:styleId="TableParagraph">
    <w:name w:val="Table Paragraph"/>
    <w:basedOn w:val="Normal"/>
    <w:uiPriority w:val="1"/>
    <w:qFormat/>
    <w:rsid w:val="00D31C0F"/>
    <w:pPr>
      <w:widowControl w:val="0"/>
      <w:spacing w:after="0" w:line="240" w:lineRule="auto"/>
    </w:pPr>
    <w:rPr>
      <w:rFonts w:ascii="Calibri" w:eastAsia="Calibri" w:hAnsi="Calibri" w:cs="Times New Roman"/>
      <w:lang w:val="en-US"/>
    </w:rPr>
  </w:style>
  <w:style w:type="paragraph" w:customStyle="1" w:styleId="Body">
    <w:name w:val="Body"/>
    <w:basedOn w:val="Normal"/>
    <w:qFormat/>
    <w:rsid w:val="00AD2AA6"/>
    <w:pPr>
      <w:widowControl w:val="0"/>
      <w:spacing w:before="240" w:after="0" w:line="240" w:lineRule="auto"/>
      <w:ind w:right="-17"/>
    </w:pPr>
    <w:rPr>
      <w:rFonts w:eastAsia="Calibri" w:hAnsi="Calibri" w:cs="Times New Roman"/>
      <w:lang w:val="en-US"/>
    </w:rPr>
  </w:style>
  <w:style w:type="paragraph" w:styleId="Header">
    <w:name w:val="header"/>
    <w:basedOn w:val="Normal"/>
    <w:link w:val="HeaderChar"/>
    <w:uiPriority w:val="99"/>
    <w:unhideWhenUsed/>
    <w:rsid w:val="00F66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19"/>
    <w:rPr>
      <w:rFonts w:ascii="Arial" w:hAnsi="Arial"/>
      <w:sz w:val="20"/>
    </w:rPr>
  </w:style>
  <w:style w:type="paragraph" w:styleId="Footer">
    <w:name w:val="footer"/>
    <w:basedOn w:val="Normal"/>
    <w:link w:val="FooterChar"/>
    <w:uiPriority w:val="99"/>
    <w:unhideWhenUsed/>
    <w:rsid w:val="00F66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19"/>
    <w:rPr>
      <w:rFonts w:ascii="Arial" w:hAnsi="Arial"/>
      <w:sz w:val="20"/>
    </w:rPr>
  </w:style>
  <w:style w:type="character" w:styleId="Hyperlink">
    <w:name w:val="Hyperlink"/>
    <w:basedOn w:val="DefaultParagraphFont"/>
    <w:uiPriority w:val="99"/>
    <w:unhideWhenUsed/>
    <w:rsid w:val="00900625"/>
    <w:rPr>
      <w:color w:val="0000FF" w:themeColor="hyperlink"/>
      <w:u w:val="single"/>
    </w:rPr>
  </w:style>
  <w:style w:type="paragraph" w:styleId="Subtitle">
    <w:name w:val="Subtitle"/>
    <w:basedOn w:val="Normal"/>
    <w:link w:val="SubtitleChar"/>
    <w:qFormat/>
    <w:rsid w:val="00023BAF"/>
    <w:pPr>
      <w:spacing w:after="60" w:line="240" w:lineRule="auto"/>
      <w:jc w:val="center"/>
    </w:pPr>
    <w:rPr>
      <w:rFonts w:eastAsia="Times New Roman" w:cs="Times New Roman"/>
      <w:sz w:val="24"/>
      <w:szCs w:val="20"/>
      <w:lang w:val="en-GB" w:eastAsia="en-AU"/>
    </w:rPr>
  </w:style>
  <w:style w:type="character" w:customStyle="1" w:styleId="SubtitleChar">
    <w:name w:val="Subtitle Char"/>
    <w:basedOn w:val="DefaultParagraphFont"/>
    <w:link w:val="Subtitle"/>
    <w:rsid w:val="00023BAF"/>
    <w:rPr>
      <w:rFonts w:ascii="Arial" w:eastAsia="Times New Roman" w:hAnsi="Arial" w:cs="Times New Roman"/>
      <w:sz w:val="24"/>
      <w:szCs w:val="20"/>
      <w:lang w:val="en-GB" w:eastAsia="en-AU"/>
    </w:rPr>
  </w:style>
  <w:style w:type="paragraph" w:styleId="Title">
    <w:name w:val="Title"/>
    <w:basedOn w:val="Normal"/>
    <w:link w:val="TitleChar"/>
    <w:qFormat/>
    <w:rsid w:val="00AD2AA6"/>
    <w:pPr>
      <w:autoSpaceDE w:val="0"/>
      <w:autoSpaceDN w:val="0"/>
      <w:spacing w:after="0" w:line="240" w:lineRule="auto"/>
      <w:jc w:val="center"/>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rsid w:val="00AD2AA6"/>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5F4362"/>
    <w:pPr>
      <w:ind w:left="720"/>
      <w:contextualSpacing/>
    </w:pPr>
  </w:style>
  <w:style w:type="paragraph" w:styleId="EndnoteText">
    <w:name w:val="endnote text"/>
    <w:basedOn w:val="Normal"/>
    <w:link w:val="EndnoteTextChar"/>
    <w:autoRedefine/>
    <w:rsid w:val="00356661"/>
    <w:pPr>
      <w:spacing w:after="0" w:line="240" w:lineRule="auto"/>
    </w:pPr>
    <w:rPr>
      <w:rFonts w:eastAsia="Times New Roman" w:cs="Times New Roman"/>
      <w:szCs w:val="20"/>
    </w:rPr>
  </w:style>
  <w:style w:type="character" w:customStyle="1" w:styleId="EndnoteTextChar">
    <w:name w:val="Endnote Text Char"/>
    <w:basedOn w:val="DefaultParagraphFont"/>
    <w:link w:val="EndnoteText"/>
    <w:rsid w:val="00356661"/>
    <w:rPr>
      <w:rFonts w:ascii="Arial" w:eastAsia="Times New Roman" w:hAnsi="Arial" w:cs="Times New Roman"/>
      <w:sz w:val="20"/>
      <w:szCs w:val="20"/>
    </w:rPr>
  </w:style>
  <w:style w:type="character" w:styleId="EndnoteReference">
    <w:name w:val="endnote reference"/>
    <w:rsid w:val="00356661"/>
    <w:rPr>
      <w:vertAlign w:val="superscript"/>
    </w:rPr>
  </w:style>
  <w:style w:type="paragraph" w:customStyle="1" w:styleId="m6895448119454164472m-7529532462521176596gmail-m-8909174570425045097m-5771728159364132774m7754133136507013566gmail-m5934165179480432611gmail-m631936920307304880gmail-m-8083645339862565937msolistparagraph">
    <w:name w:val="m_6895448119454164472m-7529532462521176596gmail-m-8909174570425045097m-5771728159364132774m7754133136507013566gmail-m5934165179480432611gmail-m631936920307304880gmail-m-8083645339862565937msolistparagraph"/>
    <w:basedOn w:val="Normal"/>
    <w:rsid w:val="00092A6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5769">
      <w:bodyDiv w:val="1"/>
      <w:marLeft w:val="0"/>
      <w:marRight w:val="0"/>
      <w:marTop w:val="0"/>
      <w:marBottom w:val="0"/>
      <w:divBdr>
        <w:top w:val="none" w:sz="0" w:space="0" w:color="auto"/>
        <w:left w:val="none" w:sz="0" w:space="0" w:color="auto"/>
        <w:bottom w:val="none" w:sz="0" w:space="0" w:color="auto"/>
        <w:right w:val="none" w:sz="0" w:space="0" w:color="auto"/>
      </w:divBdr>
    </w:div>
    <w:div w:id="551234031">
      <w:bodyDiv w:val="1"/>
      <w:marLeft w:val="0"/>
      <w:marRight w:val="0"/>
      <w:marTop w:val="0"/>
      <w:marBottom w:val="0"/>
      <w:divBdr>
        <w:top w:val="none" w:sz="0" w:space="0" w:color="auto"/>
        <w:left w:val="none" w:sz="0" w:space="0" w:color="auto"/>
        <w:bottom w:val="none" w:sz="0" w:space="0" w:color="auto"/>
        <w:right w:val="none" w:sz="0" w:space="0" w:color="auto"/>
      </w:divBdr>
    </w:div>
    <w:div w:id="15847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farmdebt.mediation@raa.nsw.gov.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6703-F6D6-4F7F-8DF6-8613FA00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7 - Application for Prohibition Certificate</vt:lpstr>
    </vt:vector>
  </TitlesOfParts>
  <Company>NSW Government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Application for Prohibition Certificate</dc:title>
  <dc:creator>RAA</dc:creator>
  <cp:lastModifiedBy>Elise Funnell</cp:lastModifiedBy>
  <cp:revision>2</cp:revision>
  <cp:lastPrinted>2018-07-31T22:59:00Z</cp:lastPrinted>
  <dcterms:created xsi:type="dcterms:W3CDTF">2021-03-17T05:38:00Z</dcterms:created>
  <dcterms:modified xsi:type="dcterms:W3CDTF">2021-03-17T05:38:00Z</dcterms:modified>
</cp:coreProperties>
</file>